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33" w:rsidRDefault="00397733" w:rsidP="00397733">
      <w:pPr>
        <w:spacing w:after="600" w:line="7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bookmarkStart w:id="0" w:name="_GoBack"/>
      <w:bookmarkEnd w:id="0"/>
    </w:p>
    <w:p w:rsidR="00397733" w:rsidRPr="007B4F60" w:rsidRDefault="00397733" w:rsidP="00397733">
      <w:pPr>
        <w:spacing w:after="600" w:line="7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60"/>
          <w:szCs w:val="60"/>
          <w:lang w:eastAsia="ru-RU"/>
        </w:rPr>
      </w:pPr>
      <w:r w:rsidRPr="007B4F60">
        <w:rPr>
          <w:rFonts w:ascii="Times New Roman" w:eastAsia="Times New Roman" w:hAnsi="Times New Roman" w:cs="Times New Roman"/>
          <w:b/>
          <w:bCs/>
          <w:color w:val="00B050"/>
          <w:kern w:val="36"/>
          <w:sz w:val="60"/>
          <w:szCs w:val="60"/>
          <w:lang w:eastAsia="ru-RU"/>
        </w:rPr>
        <w:t>Методические рекомендации для педагогов и родителей (законных представителей)</w:t>
      </w:r>
    </w:p>
    <w:p w:rsidR="00397733" w:rsidRPr="00B45F4B" w:rsidRDefault="00397733" w:rsidP="00397733">
      <w:pPr>
        <w:spacing w:after="600" w:line="7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C000"/>
          <w:kern w:val="36"/>
          <w:sz w:val="60"/>
          <w:szCs w:val="60"/>
          <w:lang w:eastAsia="ru-RU"/>
        </w:rPr>
      </w:pPr>
      <w:r w:rsidRPr="00B45F4B">
        <w:rPr>
          <w:rFonts w:ascii="Times New Roman" w:eastAsia="Times New Roman" w:hAnsi="Times New Roman" w:cs="Times New Roman"/>
          <w:b/>
          <w:bCs/>
          <w:color w:val="FFC000"/>
          <w:kern w:val="36"/>
          <w:sz w:val="60"/>
          <w:szCs w:val="60"/>
          <w:lang w:eastAsia="ru-RU"/>
        </w:rPr>
        <w:t>«Защитим детей от жестокого обращения»</w:t>
      </w:r>
    </w:p>
    <w:p w:rsidR="00397733" w:rsidRDefault="00397733" w:rsidP="00397733">
      <w:pPr>
        <w:spacing w:after="37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733" w:rsidRDefault="00397733" w:rsidP="00397733">
      <w:pPr>
        <w:spacing w:after="37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733" w:rsidRDefault="00397733" w:rsidP="00397733">
      <w:pPr>
        <w:spacing w:after="37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733" w:rsidRDefault="00397733" w:rsidP="00397733">
      <w:pPr>
        <w:spacing w:after="37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733" w:rsidRDefault="00397733" w:rsidP="00397733">
      <w:pPr>
        <w:spacing w:after="37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733" w:rsidRDefault="00397733" w:rsidP="00397733">
      <w:pPr>
        <w:spacing w:after="37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733" w:rsidRDefault="00397733" w:rsidP="00397733">
      <w:pPr>
        <w:spacing w:after="37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733" w:rsidRDefault="00397733" w:rsidP="00397733">
      <w:pPr>
        <w:spacing w:after="37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733" w:rsidRDefault="00397733" w:rsidP="00397733">
      <w:pPr>
        <w:spacing w:after="37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733" w:rsidRDefault="00397733" w:rsidP="00397733">
      <w:pPr>
        <w:spacing w:after="37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733" w:rsidRDefault="00397733" w:rsidP="00397733">
      <w:pPr>
        <w:spacing w:after="37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733" w:rsidRDefault="00397733" w:rsidP="00397733">
      <w:pPr>
        <w:spacing w:after="37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733" w:rsidRPr="00397733" w:rsidRDefault="00397733" w:rsidP="00397733">
      <w:pPr>
        <w:spacing w:after="37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сожалению, жестокое обращение с детьми имеет место быть в нашем обществе, и, как не прискорбно об этом говорить, данное явление мы наблюдаем и  в  семьях некоторых наших учащихся. Когда же мы начинаем говорить о недопустимости жестокого обращения с ребёнком в семье, некоторые родители искренне недоумевают: я же ничего такого не делаю, просто живу как всегда и воспитываю своего ребёнка,  как могу и как умею. Очевидно, они не знают о том, что могут быть подвергнуты как административной, так и уголовной ответственности за неподобающее обращение с ребёнком, так же может быть принято решение об изъятии ребёнка из семьи и лишении родителей родительских прав в отношении данного ребёнка.</w:t>
      </w:r>
    </w:p>
    <w:p w:rsidR="00397733" w:rsidRPr="00397733" w:rsidRDefault="00397733" w:rsidP="00397733">
      <w:pPr>
        <w:spacing w:after="37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детей от жестокого обращения начинается на очень высоком уровне. Конвенция о правах ребёнка, которая является Законом международного уровня, предусматривает обязательство государства защитить детей, которые «подвергаются пыткам или другим жестоким, бесчеловечным или унижающим достоинство видам общения или наказания».</w:t>
      </w:r>
    </w:p>
    <w:p w:rsidR="00397733" w:rsidRPr="00397733" w:rsidRDefault="00397733" w:rsidP="00397733">
      <w:pPr>
        <w:spacing w:after="37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 правовые акты не дают конкретного определения жестокого обращения с ребенком. Каждое государство разработало свои механизмы защиты детей от жестокости, насилия, эксплуатации.</w:t>
      </w:r>
    </w:p>
    <w:p w:rsidR="00397733" w:rsidRPr="00397733" w:rsidRDefault="00397733" w:rsidP="00397733">
      <w:pPr>
        <w:spacing w:after="37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стране жестоким обращением с детьми считается действие (или бездействие) родителей, воспитателей и других лиц, наносящее ущерб физическому или психическому здоровью ребенка. Выделяют несколько видов жестокого обращения: физическое, сексуальное, психическо</w:t>
      </w:r>
      <w:proofErr w:type="gramStart"/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gramEnd"/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 дурное обращение) насилие, отсутствие заботы (пренебрежение основными потребностями ребенка).</w:t>
      </w:r>
    </w:p>
    <w:p w:rsidR="00397733" w:rsidRPr="00397733" w:rsidRDefault="00397733" w:rsidP="00397733">
      <w:pPr>
        <w:spacing w:after="37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подробно каждую из форм насилия над ребёнком и задумаемся: а не делаю ли я что- то такое со своим ребёнком, что подпадает под определение «жестокое обращение».</w:t>
      </w:r>
    </w:p>
    <w:p w:rsidR="00397733" w:rsidRPr="00397733" w:rsidRDefault="00397733" w:rsidP="00397733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Физическое насилие 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действия  со стороны родителей ил</w:t>
      </w:r>
      <w:r w:rsidRPr="0039773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 других взрослых, в результате которых физическое и умственное здоровье ребенка нарушается или находится под угрозой повреждения. Какое же влияние оказывает физическое воздействие на ребёнка?</w:t>
      </w:r>
    </w:p>
    <w:p w:rsidR="00397733" w:rsidRPr="00397733" w:rsidRDefault="00397733" w:rsidP="00397733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77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Поведенческие и психологические индикаторы: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задержка развития, малоподвижность;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дети могут становиться агрессивными, тревожными;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могут быть необычайно  стеснительными,   нелюбопытными, избегать сверстников, бояться взрослых и играть только с маленькими детьми, а не с ровесниками;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 страх физического контакта, боязнь идти домой;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тревога, когда плачут другие дети, тики, сосание пальцев, раскачивание.</w:t>
      </w:r>
      <w:proofErr w:type="gramEnd"/>
    </w:p>
    <w:p w:rsidR="00397733" w:rsidRPr="00397733" w:rsidRDefault="00397733" w:rsidP="00397733">
      <w:pPr>
        <w:spacing w:after="37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физического насилия над ребенком:</w:t>
      </w:r>
    </w:p>
    <w:p w:rsidR="00397733" w:rsidRPr="00397733" w:rsidRDefault="00397733" w:rsidP="00397733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Раны и синяки: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 разные по времени возникновения;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 разных частях тела (например, на спине и  груди одновременно);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непонятного происхождения;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имеют особую форму предмета (например, форму пряжки ремня, ладони, прута).</w:t>
      </w:r>
    </w:p>
    <w:p w:rsidR="00397733" w:rsidRPr="00397733" w:rsidRDefault="00397733" w:rsidP="00397733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Ожоги: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топография ожогов различна, но чаще они расположены на стопах, кистях рук, груди, голове. Как правило, это контактные ожоги горячими металлическими предметами и сигаретами, ожоги от прижигания сигаретами имеют резко очерченные округлые контуры, после заживления остаются слабая пигментация и слегка втянутый центр;</w:t>
      </w:r>
    </w:p>
    <w:p w:rsidR="00397733" w:rsidRPr="00397733" w:rsidRDefault="00397733" w:rsidP="00397733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Укусы: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следы от человеческого укуса характеризуются ранами, расположенными по контуру зубной арки, имеют эллипсовидную форму; типично наличие кровоподтеков;</w:t>
      </w:r>
    </w:p>
    <w:p w:rsidR="00397733" w:rsidRPr="00397733" w:rsidRDefault="00397733" w:rsidP="00397733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77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«Синдром тряски ребенка»: 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возникает,  когда взрослый,  схватив ребенка за плечи,  сильно трясет его взад и вперед; при этом сила воздействия на кровеносные сосуды мозга такова, что могут произойти кровоизлияние в мозг или ушиб мозга;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 ребенка наблюдаются кровоизлияния в глаза, тошнота, рвота,  потеря сознания; одновременно выявляются сопутствующие признаки физического насилия — синяки на плечах и груди, имеющие отпечатки пальцев.</w:t>
      </w:r>
      <w:proofErr w:type="gramEnd"/>
    </w:p>
    <w:p w:rsidR="00397733" w:rsidRPr="00397733" w:rsidRDefault="00397733" w:rsidP="00397733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 Отсутствие        заботы   о         детях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  (пренебрежение основными потребностями ребенка) - невнимание к основным нуждам ребенка в пище, одежде, медицинском обслуживании, присмотре.</w:t>
      </w:r>
    </w:p>
    <w:p w:rsidR="00397733" w:rsidRPr="00397733" w:rsidRDefault="00397733" w:rsidP="00397733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Влияние на ребенка: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растет, не набирает необходимого веса или теряет вес;</w:t>
      </w:r>
      <w:proofErr w:type="gramStart"/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брошен, находится без присмотра, не имеет подходящей одежды, жилища;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нет прививок, нуждается в услугах зубного врача, плохая гигиена  кожи, запущенное состояние (педикулез, дистрофия);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ходит в школу, прогуливает школу, приходит на занятия слишком рано и уходит из школы слишком поздно;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-устает, апатичен, имеет отклонения в поведении.</w:t>
      </w:r>
    </w:p>
    <w:p w:rsidR="00397733" w:rsidRPr="00397733" w:rsidRDefault="00397733" w:rsidP="00397733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gramStart"/>
      <w:r w:rsidRPr="003977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Психическое насилие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 (эмоционально дурное обращение с детьми):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обвинения в адрес ребенка (брань, крики);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 принижение его успехов, унижение его достоинства;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отвержение ребенка;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длительное лишение ребенка любви, нежности, заботы со стороны 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родителей;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принуждение к одиночеству;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совершение в присутствии ребенка насилия по отношению к супругу или другим детям;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причинение боли домашним животным с целью запугать ребенка.</w:t>
      </w:r>
      <w:proofErr w:type="gramEnd"/>
    </w:p>
    <w:p w:rsidR="00397733" w:rsidRPr="00397733" w:rsidRDefault="00397733" w:rsidP="00397733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Влияние на ребенка: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задержка в физическом, речевом развитии, задержка роста</w:t>
      </w:r>
      <w:proofErr w:type="gramStart"/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импульсивность, взрывчатость, вредные привычки (сосание пальцев, вырывание волос), злость;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попытки совершения самоубийства, потеря смысла жизни, цели в жизни;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уступчивость, податливость;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ночные кошмары, нарушение сна, страхи темноты, боязнь людей, их гнева;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депрессии, печаль,  беспомощность, безнадежность, заторможенность.</w:t>
      </w:r>
    </w:p>
    <w:p w:rsidR="00397733" w:rsidRPr="00397733" w:rsidRDefault="00397733" w:rsidP="00397733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 Сексуальное насилие над детьми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 - любой контакт или взаимодействие, в котором ребенок сексуально стимулируется или используется для сексуальной стимуляции.</w:t>
      </w:r>
    </w:p>
    <w:p w:rsidR="00397733" w:rsidRPr="00397733" w:rsidRDefault="00397733" w:rsidP="00397733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Влияние на ребенка: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обнаруживает странные (причудливые), слишком сложные или необычные сексуальные познания или действия;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может сексуально приставать к детям, подросткам, взрослым;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может жаловаться на зуд, воспаление, боль в области гениталий;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может жаловаться на физическое нездоровье;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девочка может забеременеть;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ребенок может заболеть болезнями, передающимися половым путем;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скрывает свой секрет (сексуальные отношения </w:t>
      </w:r>
      <w:proofErr w:type="gramStart"/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или со сверстником) из-за беспомощности и привыкания, а также угроз со стороны обидчика.</w:t>
      </w:r>
    </w:p>
    <w:p w:rsidR="00397733" w:rsidRPr="00397733" w:rsidRDefault="00397733" w:rsidP="00397733">
      <w:pPr>
        <w:spacing w:after="37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Распознавание признаков жестокого обращения с детьми и пренебрежения родительским долгом является обязанностью сотрудников органов и учреждений системы профилактики безнадзорности и правонарушений несовершеннолетних. Не всегда эти признаки очевидны, и часто лишь внимательное общение с ребенком и его родителями может выявить жестокое обращение с ним.</w:t>
      </w:r>
    </w:p>
    <w:p w:rsidR="00397733" w:rsidRPr="00397733" w:rsidRDefault="00397733" w:rsidP="00397733">
      <w:pPr>
        <w:spacing w:after="37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существуют явные признаки, которые требуют немедленного информирования правоохранительных органов: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следы побоев, истязаний, другого физического воздействия;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следы сексуального насилия;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запущенное состояние детей (педикулез, дистрофия и т.д.);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</w:t>
      </w:r>
      <w:proofErr w:type="gramStart"/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нормальных условий существования ребенка: антисанитарное состояние жилья, несоблюдение элементарных правил гигиены; отсутствие в доме спальных мест, постельных принадлежностей, одежды, пищи и иных предметов,  соответствующих возрастным потребностям детей и необходимых для ухода за ними;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систематическое пьянство родителей, драки в присутствии ребенка, лишение его сна.</w:t>
      </w:r>
    </w:p>
    <w:p w:rsidR="00397733" w:rsidRPr="00397733" w:rsidRDefault="00397733" w:rsidP="00397733">
      <w:pPr>
        <w:spacing w:after="37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сотрудники органов и учреждений системы профилактики  безнадзорности и правонарушений несовершеннолетних в процессе исполнения своих должностных обязанностей выявляют у детей перечисленные выше явные признаки жестокого обращения, то они обязаны: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 направить информацию в правоохранительные органы — для привлечения к ответственности лиц, допустивших жестокое обращение;</w:t>
      </w:r>
      <w:proofErr w:type="gramStart"/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информацию в органы опеки и попечительства - для  решения вопроса о немедленном отобрании ребенка у родителей или у других лиц, на попечении которых он находится;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принять меры по оказанию помощи ребенку.</w:t>
      </w:r>
    </w:p>
    <w:p w:rsidR="00397733" w:rsidRPr="00397733" w:rsidRDefault="00397733" w:rsidP="00397733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российском законодательстве существует несколько видов ответственности лиц, допускающих жестокое обращение с ребенком:</w:t>
      </w:r>
    </w:p>
    <w:p w:rsidR="00397733" w:rsidRPr="00397733" w:rsidRDefault="00397733" w:rsidP="00397733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Административная ответственность</w:t>
      </w:r>
      <w:proofErr w:type="gramStart"/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ст. 5.35 Кодекса РФ «Об административных правонарушениях, неисполнение или ненадлежащие исполнение родителями или иными законными представителями несовершеннолетнего обязанностей по содержанию, воспитанию, обучению, защите прав и интересов несовершеннолетних» влечет предупреждение или наложение административного штрафа в размере от 100 до 500 рублей.  Рассмотрение дел по указанной статье относится к компетенции районных (городских) комиссий по делам несовершеннолетних и защите их прав.</w:t>
      </w:r>
    </w:p>
    <w:p w:rsidR="00397733" w:rsidRPr="00397733" w:rsidRDefault="00397733" w:rsidP="00397733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Уголовная ответственность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Уголовный кодекс РФ содержит ряд статьей, предусматривающих ответственность лиц за различные виды физического и сексуального насилия над детьми, а также  ряд статей – за психическое насилие и за пренебрежение основными потребностями детей, отсутствие заботы о них.</w:t>
      </w:r>
    </w:p>
    <w:p w:rsidR="00397733" w:rsidRPr="00397733" w:rsidRDefault="00397733" w:rsidP="00397733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77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Перечень статей УК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: ст. 111 (умышленное причинение тяжкого вреда здоровью), ст. 112 (умышленное причинение средней тяжести вреда здоровью), ст. 113 (причинение тяжкого или средней тяжести вреда здоровью в состоянии аффекта), ст. 115 (умышленное причинение легкого вреда здоровью), ст. 116 (побои), ст. 117 (истязание), ст. 118 (причинение тяжкого или средней тяжести вреда здоровью по неосторожности), ст. 131 (изнасилование);</w:t>
      </w:r>
      <w:proofErr w:type="gramEnd"/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132 (насильственные действия сексуального характера); ст.133 (понуждение к действиям сексуального характера), ст. 134 (половое сношение и иные действия сексуального характера с лицом, не достигшим четырнадцатилетнего возраста); ст. 135. (развратные действия); ст. 125 (оставление в опасности); ст. 124 (неоказание помощи больному); ст. 156 (неисполнение обязанностей по воспитанию несовершеннолетнего), ст. 157 (злостное уклонение от уплаты средств на содержание детей или 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нетрудоспособных родителей) ст. 110 (доведение до самоубийства); ст. 119 (угроза убийством или причинением тяжкого вреда здоровью) и другие.</w:t>
      </w:r>
    </w:p>
    <w:p w:rsidR="00397733" w:rsidRPr="00397733" w:rsidRDefault="00397733" w:rsidP="00397733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Гражданско-правовая ответственность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законодательством: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 лишение родительских прав (ст. 69 СК РФ),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ограничение родительских прав (ст. 73 СК РФ),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отобрание ребенка при непосредственной угрозе жизни ребенка или его здоровью (ст. 77 СК РФ).</w:t>
      </w:r>
    </w:p>
    <w:p w:rsidR="00397733" w:rsidRPr="00397733" w:rsidRDefault="00397733" w:rsidP="00397733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Дисциплинарной ответственности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быть подвергнуты  должностные лица, в чьи обязанности входит обеспечение воспитания, содержания, обучения детей, допустившие сокрытие или оставление без внимания фактов жестокого обращения с детьми.</w:t>
      </w:r>
    </w:p>
    <w:p w:rsidR="00397733" w:rsidRPr="00397733" w:rsidRDefault="00397733" w:rsidP="00397733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Уважаемые папы и мамы!</w:t>
      </w:r>
    </w:p>
    <w:p w:rsidR="00397733" w:rsidRPr="00397733" w:rsidRDefault="00397733" w:rsidP="00397733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 жизни человек встречается не только с добром, но и со злом, приобретает не только положительный, но и отрицательный опыт.</w:t>
      </w:r>
    </w:p>
    <w:p w:rsidR="00397733" w:rsidRPr="00397733" w:rsidRDefault="00397733" w:rsidP="00397733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Добро лечит сердце, зло ранит тело и душу, оставляя рубцы и шрамы на всю оставшуюся жизнь.</w:t>
      </w:r>
    </w:p>
    <w:p w:rsidR="00397733" w:rsidRPr="00397733" w:rsidRDefault="00397733" w:rsidP="00397733">
      <w:pPr>
        <w:spacing w:after="37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733" w:rsidRPr="00397733" w:rsidRDefault="00397733" w:rsidP="00397733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Запомните эти простые правила в нашей непростой жизни...</w:t>
      </w:r>
    </w:p>
    <w:p w:rsidR="00397733" w:rsidRPr="00397733" w:rsidRDefault="00397733" w:rsidP="00397733">
      <w:pPr>
        <w:spacing w:after="37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1.   Обсудите с подростком вопрос о помощи различных служб в ситуации, сопряженной с риском для жизни.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  Проговорите с ним те номера телефонов, которыми он должен воспользоваться в ситуации, связанной с риском для жизни.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  Дайте ему ваши рабочие номера телефонов, а также номера теле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фонов людей, которым вы доверяете.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  Воспитывайте в ребенке привычку рассказывать вам не только о своих достижениях, но и о тревогах, сомнениях, страхах.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  Каждую трудную ситуацию не оставляйте без внимания, анализи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руйте вместе с ним.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  Обсуждайте с ребенком примеры находчивости и мужества людей, сумевших выйти из трудной жизненной ситуации.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  Не </w:t>
      </w:r>
      <w:proofErr w:type="gramStart"/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иронизируйте над ребенком</w:t>
      </w:r>
      <w:proofErr w:type="gramEnd"/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в какой-то ситуации он оказался слабым физически и морально. Помогите ему и поддержите его, укажите возможные пути решения возникшей проблемы.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   Если проблемы связаны только с тем, что ваш ребенок слаб физически, запишите его в секцию и интересуйтесь его успехами.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   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 Не опаздывайте с ответами на вопросы вашего ребенка по различным проблемам физиологии, иначе на них могут ответить другие люди.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  Постарайтесь сделать так, чтобы ребенок с раннего детства проявлял ответственность за свои поступки и за принятие решений.      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 Учите ребенка предвидеть последствия своих поступков, Сформируйте у него потребность ставить вопрос типа: что будет, если?..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 Если ваш ребенок подвергся сексуальному насилию, не ведите  себя так, как будто он совершил нечто ужасное, после чего его  жизнь невозможна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 Не обсуждайте при ребенке то, что произошло, тем более с посторонними и чужими людьми.   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15.  Не формируйте у своего ребенка комплекс вины за случившееся.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  Не позволяйте другим людям выражать вашему ребенку сочувст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вие и жалость. Это формирует принятие им установки, что он не такой, как все.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17.  Дайте возможность своему ребенку проговорить с вами самую  трудную ситуацию до конца и без остатка. Это поможет ему освободиться от груза вины и ответственности.</w:t>
      </w:r>
    </w:p>
    <w:p w:rsidR="00397733" w:rsidRPr="00397733" w:rsidRDefault="00397733" w:rsidP="00397733">
      <w:pPr>
        <w:spacing w:after="37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эмоционального, психологического и экономического насилия часто возводятся в ранг "системы воспитания", и бывает очень трудно скорректировать такую позицию людей, долг которых - забота, защита, опека, руководство, помощь и товарищество (это то, что должно вкладываться в понятие "воспитание").</w:t>
      </w:r>
    </w:p>
    <w:p w:rsidR="00397733" w:rsidRPr="00397733" w:rsidRDefault="00397733" w:rsidP="00397733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Родителям о наказании</w:t>
      </w:r>
    </w:p>
    <w:p w:rsidR="00397733" w:rsidRPr="00397733" w:rsidRDefault="00397733" w:rsidP="00397733">
      <w:pPr>
        <w:spacing w:after="37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* Шлепая ребенка, Вы учите его бояться Вас.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*Проявляя при детях худшие черты своего характера, вы показываете им дурной пример.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*Телесные наказания требуют от родителей меньше ума и способностей, чем любые другие воспитательные меры.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*Шлепки могут только утвердить, но не изменить поведение ребенка.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*У наказанного ребенка может возникнуть враждебное чувство к родителям. И едва в нем объединятся два чувства: любовь и ненависть,- как сразу возникает конфликт.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Если Вы шлепаете ребенка под горячую руку, это означает, что Вы хуже владеете собой, нежели требуете от ребенка.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Частые наказания побуждают ребенка привлекать внимание родителей любыми средствами.</w:t>
      </w:r>
    </w:p>
    <w:p w:rsidR="00397733" w:rsidRPr="00397733" w:rsidRDefault="00397733" w:rsidP="00397733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Чем заменить наказание?</w:t>
      </w:r>
    </w:p>
    <w:p w:rsidR="00397733" w:rsidRPr="00397733" w:rsidRDefault="00397733" w:rsidP="00397733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Терпением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самая большая добродетель, которая только может быть у родителей.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77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Объяснением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Объясняйте ребенку, почему его поведение неправильно, но 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будьте предельно кратки.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77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Неторопливостью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спешите наказывать сына или дочь – подождите, пока проступок повторится.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77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Наградами.</w:t>
      </w:r>
      <w:r w:rsidRPr="0039773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Они более эффективны, чем наказание.</w:t>
      </w:r>
    </w:p>
    <w:p w:rsidR="005C7399" w:rsidRPr="00397733" w:rsidRDefault="005C7399">
      <w:pPr>
        <w:rPr>
          <w:rFonts w:ascii="Times New Roman" w:hAnsi="Times New Roman" w:cs="Times New Roman"/>
          <w:sz w:val="28"/>
          <w:szCs w:val="28"/>
        </w:rPr>
      </w:pPr>
    </w:p>
    <w:sectPr w:rsidR="005C7399" w:rsidRPr="00397733" w:rsidSect="00397733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18"/>
    <w:rsid w:val="00397733"/>
    <w:rsid w:val="005C7399"/>
    <w:rsid w:val="007B4F60"/>
    <w:rsid w:val="00B45F4B"/>
    <w:rsid w:val="00DA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77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7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7733"/>
    <w:rPr>
      <w:b/>
      <w:bCs/>
    </w:rPr>
  </w:style>
  <w:style w:type="character" w:styleId="a5">
    <w:name w:val="Emphasis"/>
    <w:basedOn w:val="a0"/>
    <w:uiPriority w:val="20"/>
    <w:qFormat/>
    <w:rsid w:val="003977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77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7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7733"/>
    <w:rPr>
      <w:b/>
      <w:bCs/>
    </w:rPr>
  </w:style>
  <w:style w:type="character" w:styleId="a5">
    <w:name w:val="Emphasis"/>
    <w:basedOn w:val="a0"/>
    <w:uiPriority w:val="20"/>
    <w:qFormat/>
    <w:rsid w:val="003977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2021-06-09T03:50:00Z</dcterms:created>
  <dcterms:modified xsi:type="dcterms:W3CDTF">2021-06-09T03:53:00Z</dcterms:modified>
</cp:coreProperties>
</file>