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B9" w:rsidRPr="00AD54DD" w:rsidRDefault="009F25B9" w:rsidP="009F25B9">
      <w:pPr>
        <w:pStyle w:val="31"/>
        <w:ind w:firstLine="709"/>
        <w:jc w:val="center"/>
        <w:rPr>
          <w:b/>
          <w:sz w:val="28"/>
          <w:szCs w:val="28"/>
        </w:rPr>
      </w:pPr>
      <w:r w:rsidRPr="00AD54DD">
        <w:rPr>
          <w:b/>
          <w:sz w:val="28"/>
          <w:szCs w:val="28"/>
        </w:rPr>
        <w:t>Анализ проведения муниципального этапа всероссийской олимпиады школьников в 201</w:t>
      </w:r>
      <w:r>
        <w:rPr>
          <w:b/>
          <w:sz w:val="28"/>
          <w:szCs w:val="28"/>
        </w:rPr>
        <w:t>9-2020</w:t>
      </w:r>
      <w:r w:rsidRPr="00AD54DD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Хоринском</w:t>
      </w:r>
      <w:proofErr w:type="spellEnd"/>
      <w:r>
        <w:rPr>
          <w:b/>
          <w:sz w:val="28"/>
          <w:szCs w:val="28"/>
        </w:rPr>
        <w:t xml:space="preserve"> районе.</w:t>
      </w:r>
    </w:p>
    <w:p w:rsidR="009F25B9" w:rsidRDefault="009F25B9" w:rsidP="009F25B9">
      <w:pPr>
        <w:pStyle w:val="3"/>
        <w:ind w:firstLine="709"/>
        <w:jc w:val="both"/>
        <w:rPr>
          <w:b w:val="0"/>
          <w:sz w:val="24"/>
          <w:szCs w:val="24"/>
        </w:rPr>
      </w:pPr>
    </w:p>
    <w:p w:rsidR="009F25B9" w:rsidRPr="00EB6ECA" w:rsidRDefault="009F25B9" w:rsidP="009F25B9">
      <w:pPr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Всероссийская олимпиада школьников – </w:t>
      </w:r>
      <w:r w:rsidRPr="00EB6ECA">
        <w:rPr>
          <w:sz w:val="24"/>
          <w:szCs w:val="24"/>
        </w:rPr>
        <w:t xml:space="preserve">система ежегодных </w:t>
      </w:r>
      <w:hyperlink r:id="rId4" w:tooltip="Предметная олимпиада" w:history="1">
        <w:r w:rsidRPr="00EB6ECA">
          <w:rPr>
            <w:rStyle w:val="a3"/>
            <w:sz w:val="24"/>
            <w:szCs w:val="24"/>
          </w:rPr>
          <w:t>предметных олимпиад</w:t>
        </w:r>
      </w:hyperlink>
      <w:r w:rsidRPr="00EB6ECA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обучающихся образовательных организаций</w:t>
      </w:r>
      <w:r w:rsidRPr="00EB6ECA">
        <w:rPr>
          <w:sz w:val="24"/>
          <w:szCs w:val="24"/>
        </w:rPr>
        <w:t>, реализующих общеобразовательные программы</w:t>
      </w:r>
      <w:r>
        <w:rPr>
          <w:sz w:val="24"/>
          <w:szCs w:val="24"/>
        </w:rPr>
        <w:t>.</w:t>
      </w:r>
      <w:hyperlink r:id="rId5" w:anchor="cite_note-.D0.9F.D0.BE.D0.BB.D0.BE.D0.B6.D0.B5.D0.BD.D0.B8.D0.B5-1#cite_note-.D0.9F.D0.BE.D0.BB.D0.BE.D0.B6.D0.B5.D0.BD.D0.B8.D0.B5-1" w:history="1"/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Всероссийская олимпиада школьников проводится в 4 этапа: 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школьный (организатор – образовательное учреждение),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муниципальный (организатор – орган местного самоуправления в сфере образования),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региональный (организатор – министерство образования Республики Бурятия,</w:t>
      </w:r>
      <w:proofErr w:type="gramEnd"/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заключительный (Центральный оргкомитет)</w:t>
      </w:r>
    </w:p>
    <w:p w:rsidR="009F25B9" w:rsidRDefault="009F25B9" w:rsidP="009F25B9">
      <w:pPr>
        <w:pStyle w:val="3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Муниципальный этап всероссийской олимпиады школьников (далее по тексту МЭ ВОШ) в 2019/2020 учебном году проходил на основании Порядка проведения Всероссийской олимпиады школьников</w:t>
      </w:r>
      <w:r w:rsidR="00CC7CC0">
        <w:rPr>
          <w:b w:val="0"/>
          <w:sz w:val="24"/>
          <w:szCs w:val="24"/>
        </w:rPr>
        <w:t xml:space="preserve">, утвержденного приказом Министерства образования и науки Российской Федерации от 18.11.2013 №1252, с изменениями. Внесенными приказами </w:t>
      </w:r>
      <w:proofErr w:type="spellStart"/>
      <w:r w:rsidR="00CC7CC0">
        <w:rPr>
          <w:b w:val="0"/>
          <w:sz w:val="24"/>
          <w:szCs w:val="24"/>
        </w:rPr>
        <w:t>Минобрнауки</w:t>
      </w:r>
      <w:proofErr w:type="spellEnd"/>
      <w:r w:rsidR="00CC7CC0">
        <w:rPr>
          <w:b w:val="0"/>
          <w:sz w:val="24"/>
          <w:szCs w:val="24"/>
        </w:rPr>
        <w:t xml:space="preserve"> России от 17.03.2015 №249, от 17.12.2015 №1488, от 17.11.2016 №1435, а также приказа Министерства образования и науки РБ №1573 «О </w:t>
      </w:r>
      <w:proofErr w:type="gramStart"/>
      <w:r w:rsidR="00CC7CC0">
        <w:rPr>
          <w:b w:val="0"/>
          <w:sz w:val="24"/>
          <w:szCs w:val="24"/>
        </w:rPr>
        <w:t>О</w:t>
      </w:r>
      <w:proofErr w:type="gramEnd"/>
      <w:r w:rsidR="00CC7CC0">
        <w:rPr>
          <w:b w:val="0"/>
          <w:sz w:val="24"/>
          <w:szCs w:val="24"/>
        </w:rPr>
        <w:t xml:space="preserve"> проведении муниципального этапа Всероссийской олимпиады школьников», №1574 «О проведении муниципального этапа республиканской олимпиады по предметам этнокультурного компонента».</w:t>
      </w:r>
    </w:p>
    <w:p w:rsidR="009F25B9" w:rsidRDefault="009F25B9" w:rsidP="009F25B9">
      <w:pPr>
        <w:pStyle w:val="3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Основными целями и задачами МЭ ВОШ являются: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и развитие у школьников творческих способностей и интереса к научно-исследовательской деятельности;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необходимых условий для поддержки одарённых детей;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пропаганда научных знаний;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поддержание интереса обучающихся к изучению общеобразовательных предметов;</w:t>
      </w:r>
    </w:p>
    <w:p w:rsidR="009F25B9" w:rsidRDefault="009F25B9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участников регионального этапа всероссийской олимпиады школьников.</w:t>
      </w:r>
    </w:p>
    <w:p w:rsidR="009E7454" w:rsidRDefault="009E7454" w:rsidP="009E7454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Министерством образования </w:t>
      </w:r>
      <w:r w:rsidRPr="00D253FB">
        <w:rPr>
          <w:color w:val="000000" w:themeColor="text1"/>
          <w:sz w:val="24"/>
          <w:szCs w:val="24"/>
        </w:rPr>
        <w:t>Республики Бурятия были утверждены сроки проведения МЭ ВОШ с 13 ноября по 19 декабря 2019 года, график проведения предметных олимпиад. Также были утверждены сроки проведения республиканской олимпиады по этнокультурному компоненту с 11 ноября по 10 декабря 2019 года.</w:t>
      </w:r>
    </w:p>
    <w:p w:rsidR="00761DB3" w:rsidRDefault="00761DB3" w:rsidP="009E745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2019-2020 году </w:t>
      </w:r>
      <w:r w:rsidR="009E7454">
        <w:rPr>
          <w:sz w:val="24"/>
          <w:szCs w:val="24"/>
        </w:rPr>
        <w:t xml:space="preserve">Олимпиада муниципального этапа в </w:t>
      </w:r>
      <w:proofErr w:type="spellStart"/>
      <w:r w:rsidR="009E7454">
        <w:rPr>
          <w:sz w:val="24"/>
          <w:szCs w:val="24"/>
        </w:rPr>
        <w:t>Хоринском</w:t>
      </w:r>
      <w:proofErr w:type="spellEnd"/>
      <w:r w:rsidR="009E7454">
        <w:rPr>
          <w:sz w:val="24"/>
          <w:szCs w:val="24"/>
        </w:rPr>
        <w:t xml:space="preserve"> районе проводилась </w:t>
      </w:r>
      <w:r w:rsidR="009E7454">
        <w:rPr>
          <w:color w:val="FF0000"/>
          <w:sz w:val="24"/>
          <w:szCs w:val="24"/>
        </w:rPr>
        <w:t>по 19</w:t>
      </w:r>
      <w:r w:rsidR="009E7454" w:rsidRPr="001D7027">
        <w:rPr>
          <w:color w:val="FF0000"/>
          <w:sz w:val="24"/>
          <w:szCs w:val="24"/>
        </w:rPr>
        <w:t xml:space="preserve"> общеобразовательным предметам</w:t>
      </w:r>
      <w:r w:rsidR="009E7454">
        <w:rPr>
          <w:color w:val="FF0000"/>
          <w:sz w:val="24"/>
          <w:szCs w:val="24"/>
        </w:rPr>
        <w:t xml:space="preserve"> федерального компонента образовательных программ основного общего и среднего общего образования и по 7 предметам этнокультурного компонента, </w:t>
      </w:r>
      <w:r w:rsidR="009E7454" w:rsidRPr="001D7027">
        <w:rPr>
          <w:color w:val="FF0000"/>
          <w:sz w:val="24"/>
          <w:szCs w:val="24"/>
        </w:rPr>
        <w:t xml:space="preserve">по заданиям, составленным </w:t>
      </w:r>
      <w:r w:rsidR="009E7454">
        <w:rPr>
          <w:color w:val="FF0000"/>
          <w:sz w:val="24"/>
          <w:szCs w:val="24"/>
        </w:rPr>
        <w:t>отделом дошкольного и общего образования</w:t>
      </w:r>
      <w:r w:rsidR="009E7454" w:rsidRPr="001D7027">
        <w:rPr>
          <w:color w:val="FF0000"/>
          <w:sz w:val="24"/>
          <w:szCs w:val="24"/>
        </w:rPr>
        <w:t>, с</w:t>
      </w:r>
      <w:r w:rsidR="009E7454">
        <w:rPr>
          <w:color w:val="FF0000"/>
          <w:sz w:val="24"/>
          <w:szCs w:val="24"/>
        </w:rPr>
        <w:t xml:space="preserve"> учетом методических рекомендаций центральных предметно-методических комиссий Олимпиады.</w:t>
      </w:r>
      <w:r w:rsidRPr="00761DB3">
        <w:rPr>
          <w:color w:val="000000" w:themeColor="text1"/>
          <w:sz w:val="24"/>
          <w:szCs w:val="24"/>
        </w:rPr>
        <w:t xml:space="preserve"> </w:t>
      </w:r>
    </w:p>
    <w:p w:rsidR="009E7454" w:rsidRPr="00DF71BC" w:rsidRDefault="00761DB3" w:rsidP="009E7454">
      <w:pPr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В этом году впервые была проведена олимпиада по Информационной культуре личности, входящая в состав предметов этнокультурного компонента, проведенная в целях  реализации Концепции развития школьных информационно-библиотечных центров в Республике Бурятия, формирования особого типа культуры - информационной культуры личности.</w:t>
      </w:r>
    </w:p>
    <w:p w:rsidR="00BA462D" w:rsidRDefault="00B42F2B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2019-2020 учебном году Министерством образования и науки по РБ была запущена</w:t>
      </w:r>
      <w:r w:rsidR="009E7454">
        <w:rPr>
          <w:sz w:val="24"/>
          <w:szCs w:val="24"/>
        </w:rPr>
        <w:t xml:space="preserve"> и апробирована</w:t>
      </w:r>
      <w:r>
        <w:rPr>
          <w:sz w:val="24"/>
          <w:szCs w:val="24"/>
        </w:rPr>
        <w:t xml:space="preserve"> новая информационная система «Олимпиадное движение в Республике Бурятия»</w:t>
      </w:r>
      <w:r w:rsidR="009E7454">
        <w:rPr>
          <w:sz w:val="24"/>
          <w:szCs w:val="24"/>
        </w:rPr>
        <w:t xml:space="preserve"> (далее ИС). Муниципальным координаторам были направлены логины и пароли для входа в личный кабинет ИС для загрузки результатов проведения школьного этапа </w:t>
      </w:r>
      <w:proofErr w:type="spellStart"/>
      <w:r w:rsidR="009E7454">
        <w:rPr>
          <w:sz w:val="24"/>
          <w:szCs w:val="24"/>
        </w:rPr>
        <w:t>ВсОШ</w:t>
      </w:r>
      <w:proofErr w:type="spellEnd"/>
      <w:r w:rsidR="009E7454">
        <w:rPr>
          <w:sz w:val="24"/>
          <w:szCs w:val="24"/>
        </w:rPr>
        <w:t xml:space="preserve"> по следующим предметам: математика, химия, физика и информатика, а также по всем предметам муниципального этапа олимпиады, включая предметы этнокультурного компонента. </w:t>
      </w:r>
    </w:p>
    <w:p w:rsidR="00BA462D" w:rsidRPr="00D253FB" w:rsidRDefault="009E7454" w:rsidP="00BA462D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B42F2B" w:rsidRDefault="00761DB3" w:rsidP="009F25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муниципальном этапе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Хоринского</w:t>
      </w:r>
      <w:proofErr w:type="spellEnd"/>
      <w:r>
        <w:rPr>
          <w:sz w:val="24"/>
          <w:szCs w:val="24"/>
        </w:rPr>
        <w:t xml:space="preserve"> района приняли участие победители и призеры школьного этапа олимпиады</w:t>
      </w:r>
      <w:r w:rsidR="00FB7007">
        <w:rPr>
          <w:sz w:val="24"/>
          <w:szCs w:val="24"/>
        </w:rPr>
        <w:t xml:space="preserve"> 7-11 класса</w:t>
      </w:r>
      <w:r>
        <w:rPr>
          <w:sz w:val="24"/>
          <w:szCs w:val="24"/>
        </w:rPr>
        <w:t>, набравшие соответствующие количество баллов для участия, а также победители и призеры прошлого 2018-2019 учебного года.</w:t>
      </w:r>
      <w:r w:rsidR="00C30378">
        <w:rPr>
          <w:sz w:val="24"/>
          <w:szCs w:val="24"/>
        </w:rPr>
        <w:t xml:space="preserve"> В таблице 1 представлены количественные данные об участниках школьного и муниципального этапа</w:t>
      </w:r>
    </w:p>
    <w:p w:rsidR="00C30378" w:rsidRDefault="00C30378" w:rsidP="00FB7007">
      <w:pPr>
        <w:ind w:firstLine="709"/>
        <w:jc w:val="center"/>
        <w:rPr>
          <w:b/>
          <w:sz w:val="24"/>
          <w:szCs w:val="24"/>
        </w:rPr>
      </w:pPr>
    </w:p>
    <w:p w:rsidR="00FB7007" w:rsidRPr="00FB7007" w:rsidRDefault="00FB7007" w:rsidP="00FB7007">
      <w:pPr>
        <w:ind w:firstLine="709"/>
        <w:jc w:val="center"/>
        <w:rPr>
          <w:b/>
          <w:sz w:val="24"/>
          <w:szCs w:val="24"/>
        </w:rPr>
      </w:pPr>
      <w:r w:rsidRPr="00FB7007">
        <w:rPr>
          <w:b/>
          <w:sz w:val="24"/>
          <w:szCs w:val="24"/>
        </w:rPr>
        <w:t xml:space="preserve">Количественные данные об участниках школьного и муниципального этапа </w:t>
      </w:r>
      <w:proofErr w:type="spellStart"/>
      <w:r w:rsidRPr="00FB7007">
        <w:rPr>
          <w:b/>
          <w:sz w:val="24"/>
          <w:szCs w:val="24"/>
        </w:rPr>
        <w:t>ВсОШ</w:t>
      </w:r>
      <w:proofErr w:type="spellEnd"/>
      <w:r w:rsidRPr="00FB7007">
        <w:rPr>
          <w:b/>
          <w:sz w:val="24"/>
          <w:szCs w:val="24"/>
        </w:rPr>
        <w:t xml:space="preserve"> 2019-2020 года</w:t>
      </w:r>
    </w:p>
    <w:tbl>
      <w:tblPr>
        <w:tblStyle w:val="a6"/>
        <w:tblW w:w="10916" w:type="dxa"/>
        <w:tblInd w:w="-743" w:type="dxa"/>
        <w:tblLayout w:type="fixed"/>
        <w:tblLook w:val="04A0"/>
      </w:tblPr>
      <w:tblGrid>
        <w:gridCol w:w="1702"/>
        <w:gridCol w:w="1417"/>
        <w:gridCol w:w="709"/>
        <w:gridCol w:w="284"/>
        <w:gridCol w:w="283"/>
        <w:gridCol w:w="709"/>
        <w:gridCol w:w="709"/>
        <w:gridCol w:w="248"/>
        <w:gridCol w:w="307"/>
        <w:gridCol w:w="437"/>
        <w:gridCol w:w="709"/>
        <w:gridCol w:w="276"/>
        <w:gridCol w:w="7"/>
        <w:gridCol w:w="284"/>
        <w:gridCol w:w="708"/>
        <w:gridCol w:w="709"/>
        <w:gridCol w:w="284"/>
        <w:gridCol w:w="283"/>
        <w:gridCol w:w="851"/>
      </w:tblGrid>
      <w:tr w:rsidR="00FB7007" w:rsidRPr="00FB7007" w:rsidTr="00C30378">
        <w:trPr>
          <w:trHeight w:val="600"/>
        </w:trPr>
        <w:tc>
          <w:tcPr>
            <w:tcW w:w="1702" w:type="dxa"/>
            <w:vMerge w:val="restart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Кол-во общеобразовательных организаций</w:t>
            </w:r>
          </w:p>
        </w:tc>
        <w:tc>
          <w:tcPr>
            <w:tcW w:w="1417" w:type="dxa"/>
            <w:vMerge w:val="restart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 xml:space="preserve">Общее количество обучающихся </w:t>
            </w:r>
            <w:r w:rsidRPr="00FB7007">
              <w:rPr>
                <w:b/>
                <w:sz w:val="24"/>
                <w:szCs w:val="24"/>
              </w:rPr>
              <w:br/>
              <w:t>в 5-11 классах в субъекте Российской Федерации</w:t>
            </w:r>
            <w:r w:rsidRPr="00FB7007">
              <w:rPr>
                <w:b/>
                <w:sz w:val="24"/>
                <w:szCs w:val="24"/>
              </w:rPr>
              <w:br/>
              <w:t xml:space="preserve"> (чел.)</w:t>
            </w:r>
          </w:p>
        </w:tc>
        <w:tc>
          <w:tcPr>
            <w:tcW w:w="3686" w:type="dxa"/>
            <w:gridSpan w:val="8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Школьный этап</w:t>
            </w:r>
          </w:p>
        </w:tc>
        <w:tc>
          <w:tcPr>
            <w:tcW w:w="4111" w:type="dxa"/>
            <w:gridSpan w:val="9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Муниципальный этап</w:t>
            </w:r>
          </w:p>
        </w:tc>
      </w:tr>
      <w:tr w:rsidR="00FB7007" w:rsidRPr="00FB7007" w:rsidTr="00C30378">
        <w:trPr>
          <w:trHeight w:val="750"/>
        </w:trPr>
        <w:tc>
          <w:tcPr>
            <w:tcW w:w="1702" w:type="dxa"/>
            <w:vMerge/>
            <w:hideMark/>
          </w:tcPr>
          <w:p w:rsidR="00FB7007" w:rsidRPr="00FB7007" w:rsidRDefault="00FB7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FB7007" w:rsidRPr="00FB7007" w:rsidRDefault="00FB70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hideMark/>
          </w:tcPr>
          <w:p w:rsidR="00FB7007" w:rsidRPr="00FB7007" w:rsidRDefault="00FB7007" w:rsidP="00FB7007">
            <w:pPr>
              <w:rPr>
                <w:sz w:val="24"/>
                <w:szCs w:val="24"/>
              </w:rPr>
            </w:pPr>
            <w:r w:rsidRPr="00FB7007">
              <w:rPr>
                <w:sz w:val="24"/>
                <w:szCs w:val="24"/>
              </w:rPr>
              <w:t xml:space="preserve">Кол-во участников </w:t>
            </w:r>
            <w:r w:rsidRPr="00FB7007">
              <w:rPr>
                <w:sz w:val="24"/>
                <w:szCs w:val="24"/>
              </w:rPr>
              <w:br/>
              <w:t xml:space="preserve">(чел.)  </w:t>
            </w:r>
            <w:r w:rsidRPr="00FB700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4"/>
            <w:hideMark/>
          </w:tcPr>
          <w:p w:rsidR="00FB7007" w:rsidRPr="00FB7007" w:rsidRDefault="00FB7007" w:rsidP="00FB7007">
            <w:pPr>
              <w:rPr>
                <w:sz w:val="24"/>
                <w:szCs w:val="24"/>
              </w:rPr>
            </w:pPr>
            <w:r w:rsidRPr="00FB7007">
              <w:rPr>
                <w:sz w:val="24"/>
                <w:szCs w:val="24"/>
              </w:rPr>
              <w:t>Кол-во победителей</w:t>
            </w:r>
            <w:r w:rsidRPr="00FB7007">
              <w:rPr>
                <w:sz w:val="24"/>
                <w:szCs w:val="24"/>
              </w:rPr>
              <w:br/>
              <w:t>и призеров (чел.)</w:t>
            </w:r>
          </w:p>
        </w:tc>
        <w:tc>
          <w:tcPr>
            <w:tcW w:w="1984" w:type="dxa"/>
            <w:gridSpan w:val="5"/>
            <w:hideMark/>
          </w:tcPr>
          <w:p w:rsidR="00FB7007" w:rsidRPr="00FB7007" w:rsidRDefault="00FB7007" w:rsidP="00FB7007">
            <w:pPr>
              <w:rPr>
                <w:sz w:val="24"/>
                <w:szCs w:val="24"/>
              </w:rPr>
            </w:pPr>
            <w:r w:rsidRPr="00FB7007">
              <w:rPr>
                <w:sz w:val="24"/>
                <w:szCs w:val="24"/>
              </w:rPr>
              <w:t xml:space="preserve">Кол-во участников </w:t>
            </w:r>
            <w:r w:rsidRPr="00FB7007">
              <w:rPr>
                <w:sz w:val="24"/>
                <w:szCs w:val="24"/>
              </w:rPr>
              <w:br/>
              <w:t xml:space="preserve">(чел.)  </w:t>
            </w:r>
            <w:r w:rsidRPr="00FB700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4"/>
            <w:hideMark/>
          </w:tcPr>
          <w:p w:rsidR="00FB7007" w:rsidRPr="00FB7007" w:rsidRDefault="00FB7007" w:rsidP="00FB7007">
            <w:pPr>
              <w:rPr>
                <w:sz w:val="24"/>
                <w:szCs w:val="24"/>
              </w:rPr>
            </w:pPr>
            <w:r w:rsidRPr="00FB7007">
              <w:rPr>
                <w:sz w:val="24"/>
                <w:szCs w:val="24"/>
              </w:rPr>
              <w:t>Кол-во победителей</w:t>
            </w:r>
            <w:r w:rsidRPr="00FB7007">
              <w:rPr>
                <w:sz w:val="24"/>
                <w:szCs w:val="24"/>
              </w:rPr>
              <w:br/>
              <w:t>и призеров (чел.)</w:t>
            </w:r>
          </w:p>
        </w:tc>
      </w:tr>
      <w:tr w:rsidR="00FB7007" w:rsidRPr="00FB7007" w:rsidTr="00C30378">
        <w:trPr>
          <w:trHeight w:val="1260"/>
        </w:trPr>
        <w:tc>
          <w:tcPr>
            <w:tcW w:w="1702" w:type="dxa"/>
            <w:vMerge/>
            <w:hideMark/>
          </w:tcPr>
          <w:p w:rsidR="00FB7007" w:rsidRPr="00FB7007" w:rsidRDefault="00FB700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FB7007" w:rsidRPr="00FB7007" w:rsidRDefault="00FB700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4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48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7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37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3" w:type="dxa"/>
            <w:gridSpan w:val="2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4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4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FB7007" w:rsidRPr="00FB7007" w:rsidRDefault="00FB7007" w:rsidP="00FB7007">
            <w:pPr>
              <w:rPr>
                <w:bCs/>
                <w:sz w:val="24"/>
                <w:szCs w:val="24"/>
              </w:rPr>
            </w:pPr>
            <w:r w:rsidRPr="00FB7007">
              <w:rPr>
                <w:bCs/>
                <w:sz w:val="24"/>
                <w:szCs w:val="24"/>
              </w:rPr>
              <w:t>3</w:t>
            </w:r>
          </w:p>
        </w:tc>
      </w:tr>
      <w:tr w:rsidR="00FB7007" w:rsidRPr="00FB7007" w:rsidTr="00C30378">
        <w:trPr>
          <w:trHeight w:val="330"/>
        </w:trPr>
        <w:tc>
          <w:tcPr>
            <w:tcW w:w="1702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1251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718</w:t>
            </w:r>
          </w:p>
        </w:tc>
        <w:tc>
          <w:tcPr>
            <w:tcW w:w="284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718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564</w:t>
            </w:r>
          </w:p>
        </w:tc>
        <w:tc>
          <w:tcPr>
            <w:tcW w:w="248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7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37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564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276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1" w:type="dxa"/>
            <w:gridSpan w:val="2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08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709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119</w:t>
            </w:r>
          </w:p>
        </w:tc>
        <w:tc>
          <w:tcPr>
            <w:tcW w:w="284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83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7007" w:rsidRPr="00FB7007" w:rsidRDefault="00FB7007" w:rsidP="00FB7007">
            <w:pPr>
              <w:rPr>
                <w:b/>
                <w:sz w:val="24"/>
                <w:szCs w:val="24"/>
              </w:rPr>
            </w:pPr>
            <w:r w:rsidRPr="00FB7007">
              <w:rPr>
                <w:b/>
                <w:sz w:val="24"/>
                <w:szCs w:val="24"/>
              </w:rPr>
              <w:t>119</w:t>
            </w:r>
          </w:p>
        </w:tc>
      </w:tr>
    </w:tbl>
    <w:p w:rsidR="00FB7007" w:rsidRDefault="00FB7007" w:rsidP="00FB7007">
      <w:pPr>
        <w:ind w:firstLine="709"/>
        <w:jc w:val="both"/>
        <w:rPr>
          <w:sz w:val="24"/>
          <w:szCs w:val="24"/>
        </w:rPr>
      </w:pPr>
    </w:p>
    <w:tbl>
      <w:tblPr>
        <w:tblW w:w="13480" w:type="dxa"/>
        <w:tblInd w:w="-885" w:type="dxa"/>
        <w:tblLook w:val="04A0"/>
      </w:tblPr>
      <w:tblGrid>
        <w:gridCol w:w="3870"/>
        <w:gridCol w:w="2890"/>
        <w:gridCol w:w="960"/>
        <w:gridCol w:w="960"/>
        <w:gridCol w:w="960"/>
        <w:gridCol w:w="960"/>
        <w:gridCol w:w="960"/>
        <w:gridCol w:w="960"/>
        <w:gridCol w:w="960"/>
      </w:tblGrid>
      <w:tr w:rsidR="00FB7007" w:rsidRPr="00FB7007" w:rsidTr="00FB7007">
        <w:trPr>
          <w:trHeight w:val="630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007" w:rsidRPr="00FB7007" w:rsidRDefault="00FB7007" w:rsidP="00FB7007">
            <w:pPr>
              <w:rPr>
                <w:b/>
                <w:bCs/>
                <w:color w:val="000000"/>
              </w:rPr>
            </w:pPr>
            <w:r w:rsidRPr="00FB7007">
              <w:rPr>
                <w:b/>
                <w:bCs/>
                <w:color w:val="000000"/>
              </w:rPr>
              <w:t xml:space="preserve">1 - Количество </w:t>
            </w:r>
            <w:proofErr w:type="gramStart"/>
            <w:r w:rsidRPr="00FB7007">
              <w:rPr>
                <w:b/>
                <w:bCs/>
                <w:color w:val="000000"/>
              </w:rPr>
              <w:t>обучающихся</w:t>
            </w:r>
            <w:proofErr w:type="gramEnd"/>
            <w:r w:rsidRPr="00FB7007">
              <w:rPr>
                <w:b/>
                <w:bCs/>
                <w:color w:val="000000"/>
              </w:rPr>
              <w:t xml:space="preserve"> с ограниченными возможностями здоровья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7007" w:rsidRPr="00FB7007" w:rsidTr="00FB7007">
        <w:trPr>
          <w:trHeight w:val="300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007" w:rsidRPr="00FB7007" w:rsidRDefault="00FB7007" w:rsidP="00FB7007">
            <w:pPr>
              <w:rPr>
                <w:b/>
                <w:bCs/>
                <w:color w:val="000000"/>
              </w:rPr>
            </w:pPr>
            <w:proofErr w:type="gramStart"/>
            <w:r w:rsidRPr="00FB7007">
              <w:rPr>
                <w:b/>
                <w:bCs/>
                <w:color w:val="000000"/>
              </w:rPr>
              <w:t>2 - Количество обучающихся в городских школах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7007" w:rsidRPr="00FB7007" w:rsidTr="00FB7007">
        <w:trPr>
          <w:trHeight w:val="300"/>
        </w:trPr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b/>
                <w:bCs/>
                <w:color w:val="000000"/>
              </w:rPr>
            </w:pPr>
            <w:proofErr w:type="gramStart"/>
            <w:r w:rsidRPr="00FB7007">
              <w:rPr>
                <w:b/>
                <w:bCs/>
                <w:color w:val="000000"/>
              </w:rPr>
              <w:t>3 - Количество обучающихся в сельских школах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7007" w:rsidRPr="00FB7007" w:rsidTr="00FB7007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7007" w:rsidRPr="00FB7007" w:rsidTr="00FB7007">
        <w:trPr>
          <w:trHeight w:val="300"/>
        </w:trPr>
        <w:tc>
          <w:tcPr>
            <w:tcW w:w="134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007">
              <w:rPr>
                <w:rFonts w:ascii="Calibri (Основной текст)" w:hAnsi="Calibri (Основной текст)"/>
                <w:b/>
                <w:bCs/>
                <w:color w:val="FF0000"/>
                <w:sz w:val="24"/>
                <w:szCs w:val="24"/>
              </w:rPr>
              <w:t>1</w:t>
            </w:r>
            <w:r w:rsidRPr="00FB7007">
              <w:rPr>
                <w:rFonts w:ascii="Calibri" w:hAnsi="Calibri"/>
                <w:color w:val="000000"/>
                <w:sz w:val="22"/>
                <w:szCs w:val="22"/>
              </w:rPr>
              <w:t xml:space="preserve"> Обучающийся, принявший участие в данном этапе олимпиады по нескольким предметам, учитывается 1 раз</w:t>
            </w:r>
            <w:r w:rsidRPr="00FB7007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FB7007">
              <w:rPr>
                <w:rFonts w:ascii="Calibri (Основной текст)" w:hAnsi="Calibri (Основной текст)"/>
                <w:b/>
                <w:bCs/>
                <w:color w:val="FF0000"/>
                <w:sz w:val="24"/>
                <w:szCs w:val="24"/>
              </w:rPr>
              <w:t>2</w:t>
            </w:r>
            <w:r w:rsidRPr="00FB7007">
              <w:rPr>
                <w:rFonts w:ascii="Calibri" w:hAnsi="Calibri"/>
                <w:color w:val="000000"/>
                <w:sz w:val="22"/>
                <w:szCs w:val="22"/>
              </w:rPr>
              <w:t xml:space="preserve"> Обучающийся, принявший участие в данном этапе олимпиады по нескольким предметам, учитывается 1 раз</w:t>
            </w:r>
          </w:p>
        </w:tc>
      </w:tr>
      <w:tr w:rsidR="00FB7007" w:rsidRPr="00FB7007" w:rsidTr="00FB7007">
        <w:trPr>
          <w:trHeight w:val="450"/>
        </w:trPr>
        <w:tc>
          <w:tcPr>
            <w:tcW w:w="134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7007" w:rsidRPr="00FB7007" w:rsidRDefault="00FB7007" w:rsidP="00FB700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B7007" w:rsidRDefault="00FB7007" w:rsidP="00FB7007">
      <w:pPr>
        <w:ind w:firstLine="709"/>
        <w:jc w:val="both"/>
        <w:rPr>
          <w:sz w:val="24"/>
          <w:szCs w:val="24"/>
        </w:rPr>
      </w:pPr>
    </w:p>
    <w:p w:rsidR="00FB7007" w:rsidRDefault="00C30378" w:rsidP="00FB70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таблице 2</w:t>
      </w:r>
      <w:r w:rsidR="00FB7007">
        <w:rPr>
          <w:sz w:val="24"/>
          <w:szCs w:val="24"/>
        </w:rPr>
        <w:t xml:space="preserve"> представлены данные по предметам, количеству участников, победителей и призеров муниципального этапа все</w:t>
      </w:r>
      <w:r>
        <w:rPr>
          <w:sz w:val="24"/>
          <w:szCs w:val="24"/>
        </w:rPr>
        <w:t>российской олимпиады школьников:</w:t>
      </w:r>
    </w:p>
    <w:p w:rsidR="00C30378" w:rsidRDefault="00C30378"/>
    <w:p w:rsidR="00C30378" w:rsidRDefault="00C30378"/>
    <w:tbl>
      <w:tblPr>
        <w:tblStyle w:val="a6"/>
        <w:tblW w:w="0" w:type="auto"/>
        <w:tblLook w:val="04A0"/>
      </w:tblPr>
      <w:tblGrid>
        <w:gridCol w:w="2077"/>
        <w:gridCol w:w="1769"/>
        <w:gridCol w:w="1831"/>
        <w:gridCol w:w="1893"/>
        <w:gridCol w:w="2001"/>
      </w:tblGrid>
      <w:tr w:rsidR="00C30378" w:rsidRPr="00C30378" w:rsidTr="00C30378">
        <w:trPr>
          <w:trHeight w:val="1194"/>
        </w:trPr>
        <w:tc>
          <w:tcPr>
            <w:tcW w:w="12040" w:type="dxa"/>
            <w:gridSpan w:val="5"/>
            <w:hideMark/>
          </w:tcPr>
          <w:p w:rsidR="00C30378" w:rsidRPr="00C30378" w:rsidRDefault="00C30378" w:rsidP="00C30378">
            <w:pPr>
              <w:jc w:val="center"/>
              <w:rPr>
                <w:b/>
                <w:bCs/>
              </w:rPr>
            </w:pPr>
            <w:proofErr w:type="gramStart"/>
            <w:r w:rsidRPr="00C30378">
              <w:rPr>
                <w:b/>
                <w:bCs/>
              </w:rPr>
              <w:t>Количественные данные об участниках школьного и муниципального этапов всероссийской олимпиады школьников в 2019/20</w:t>
            </w:r>
            <w:r>
              <w:rPr>
                <w:b/>
                <w:bCs/>
              </w:rPr>
              <w:t xml:space="preserve"> учебном году</w:t>
            </w:r>
            <w:r>
              <w:rPr>
                <w:b/>
                <w:bCs/>
              </w:rPr>
              <w:br/>
              <w:t xml:space="preserve">в </w:t>
            </w:r>
            <w:proofErr w:type="spellStart"/>
            <w:r>
              <w:rPr>
                <w:b/>
                <w:bCs/>
              </w:rPr>
              <w:t>Хоринском</w:t>
            </w:r>
            <w:proofErr w:type="spellEnd"/>
            <w:r>
              <w:rPr>
                <w:b/>
                <w:bCs/>
              </w:rPr>
              <w:t xml:space="preserve"> районе</w:t>
            </w:r>
            <w:r w:rsidRPr="00C30378">
              <w:rPr>
                <w:b/>
                <w:bCs/>
              </w:rPr>
              <w:br/>
            </w:r>
            <w:proofErr w:type="gramEnd"/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vMerge w:val="restart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Общеобразовательные предметы</w:t>
            </w:r>
          </w:p>
        </w:tc>
        <w:tc>
          <w:tcPr>
            <w:tcW w:w="4520" w:type="dxa"/>
            <w:gridSpan w:val="2"/>
            <w:noWrap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Школьный этап</w:t>
            </w:r>
          </w:p>
        </w:tc>
        <w:tc>
          <w:tcPr>
            <w:tcW w:w="4900" w:type="dxa"/>
            <w:gridSpan w:val="2"/>
            <w:noWrap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Муниципальный этап</w:t>
            </w:r>
          </w:p>
        </w:tc>
      </w:tr>
      <w:tr w:rsidR="00C30378" w:rsidRPr="00C30378" w:rsidTr="00C30378">
        <w:trPr>
          <w:trHeight w:val="795"/>
        </w:trPr>
        <w:tc>
          <w:tcPr>
            <w:tcW w:w="2620" w:type="dxa"/>
            <w:vMerge/>
            <w:hideMark/>
          </w:tcPr>
          <w:p w:rsidR="00C30378" w:rsidRPr="00C30378" w:rsidRDefault="00C30378"/>
        </w:tc>
        <w:tc>
          <w:tcPr>
            <w:tcW w:w="2220" w:type="dxa"/>
            <w:hideMark/>
          </w:tcPr>
          <w:p w:rsidR="00C30378" w:rsidRPr="00C30378" w:rsidRDefault="00C30378" w:rsidP="00C30378">
            <w:r w:rsidRPr="00C30378">
              <w:t>Фактическое кол-во участников (чел.)</w:t>
            </w:r>
          </w:p>
        </w:tc>
        <w:tc>
          <w:tcPr>
            <w:tcW w:w="2300" w:type="dxa"/>
            <w:hideMark/>
          </w:tcPr>
          <w:p w:rsidR="00C30378" w:rsidRPr="00C30378" w:rsidRDefault="00C30378" w:rsidP="00C30378">
            <w:r w:rsidRPr="00C30378">
              <w:t>Кол-во победителей и призеров (чел.)</w:t>
            </w:r>
          </w:p>
        </w:tc>
        <w:tc>
          <w:tcPr>
            <w:tcW w:w="2380" w:type="dxa"/>
            <w:hideMark/>
          </w:tcPr>
          <w:p w:rsidR="00C30378" w:rsidRPr="00C30378" w:rsidRDefault="00C30378" w:rsidP="00C30378">
            <w:r w:rsidRPr="00C30378">
              <w:t>Фактическое кол-во участников (чел.)</w:t>
            </w:r>
          </w:p>
        </w:tc>
        <w:tc>
          <w:tcPr>
            <w:tcW w:w="2520" w:type="dxa"/>
            <w:hideMark/>
          </w:tcPr>
          <w:p w:rsidR="00C30378" w:rsidRPr="00C30378" w:rsidRDefault="00C30378" w:rsidP="00C30378">
            <w:r w:rsidRPr="00C30378">
              <w:t>Кол-во победителей и призеров (чел.)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Английский язык</w:t>
            </w:r>
          </w:p>
        </w:tc>
        <w:tc>
          <w:tcPr>
            <w:tcW w:w="2220" w:type="dxa"/>
            <w:hideMark/>
          </w:tcPr>
          <w:p w:rsidR="00C30378" w:rsidRPr="00C30378" w:rsidRDefault="00C30378" w:rsidP="00C30378">
            <w:r w:rsidRPr="00C30378">
              <w:t>176</w:t>
            </w:r>
          </w:p>
        </w:tc>
        <w:tc>
          <w:tcPr>
            <w:tcW w:w="2300" w:type="dxa"/>
            <w:hideMark/>
          </w:tcPr>
          <w:p w:rsidR="00C30378" w:rsidRPr="00C30378" w:rsidRDefault="00C30378" w:rsidP="00C30378">
            <w:r w:rsidRPr="00C30378">
              <w:t>60</w:t>
            </w:r>
          </w:p>
        </w:tc>
        <w:tc>
          <w:tcPr>
            <w:tcW w:w="2380" w:type="dxa"/>
            <w:hideMark/>
          </w:tcPr>
          <w:p w:rsidR="00C30378" w:rsidRPr="00C30378" w:rsidRDefault="00C30378" w:rsidP="00C30378">
            <w:r w:rsidRPr="00C30378">
              <w:t>26</w:t>
            </w:r>
          </w:p>
        </w:tc>
        <w:tc>
          <w:tcPr>
            <w:tcW w:w="2520" w:type="dxa"/>
            <w:hideMark/>
          </w:tcPr>
          <w:p w:rsidR="00C30378" w:rsidRPr="00C30378" w:rsidRDefault="00C30378" w:rsidP="00C30378">
            <w:r w:rsidRPr="00C30378">
              <w:t>5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Астрономия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Биология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232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88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34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13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География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224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86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35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4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lastRenderedPageBreak/>
              <w:t>Информатика (ИКТ)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32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17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96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Искусство (Мировая художественная культура)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27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18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12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История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184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72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31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7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Испанский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Итальянский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Китайский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Литература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143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56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24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9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Математика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311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99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31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4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Немецкий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Обществознание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136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57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37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7</w:t>
            </w:r>
          </w:p>
        </w:tc>
      </w:tr>
      <w:tr w:rsidR="00C30378" w:rsidRPr="00C30378" w:rsidTr="00C30378">
        <w:trPr>
          <w:trHeight w:val="645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Основы безопасности и жизнедеятельности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71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29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25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4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Право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18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12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5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2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Русский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303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84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51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7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Технология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122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75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31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24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Физика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110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21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17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1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Физическая культура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147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80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46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24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Французский язык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Химия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91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37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15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0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Экология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53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26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12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8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hideMark/>
          </w:tcPr>
          <w:p w:rsidR="00C30378" w:rsidRPr="00C30378" w:rsidRDefault="00C30378">
            <w:r w:rsidRPr="00C30378">
              <w:t>Экономика</w:t>
            </w:r>
          </w:p>
        </w:tc>
        <w:tc>
          <w:tcPr>
            <w:tcW w:w="2220" w:type="dxa"/>
            <w:noWrap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2300" w:type="dxa"/>
            <w:noWrap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2380" w:type="dxa"/>
            <w:noWrap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2520" w:type="dxa"/>
            <w:noWrap/>
            <w:hideMark/>
          </w:tcPr>
          <w:p w:rsidR="00C30378" w:rsidRPr="00C30378" w:rsidRDefault="00C30378" w:rsidP="00C30378">
            <w:r w:rsidRPr="00C30378">
              <w:t> </w:t>
            </w:r>
          </w:p>
        </w:tc>
      </w:tr>
      <w:tr w:rsidR="00C30378" w:rsidRPr="00C30378" w:rsidTr="00C30378">
        <w:trPr>
          <w:trHeight w:val="330"/>
        </w:trPr>
        <w:tc>
          <w:tcPr>
            <w:tcW w:w="2620" w:type="dxa"/>
            <w:noWrap/>
            <w:hideMark/>
          </w:tcPr>
          <w:p w:rsidR="00C30378" w:rsidRPr="00C30378" w:rsidRDefault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ВСЕГО</w:t>
            </w:r>
          </w:p>
        </w:tc>
        <w:tc>
          <w:tcPr>
            <w:tcW w:w="222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2380</w:t>
            </w:r>
          </w:p>
        </w:tc>
        <w:tc>
          <w:tcPr>
            <w:tcW w:w="230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917</w:t>
            </w:r>
          </w:p>
        </w:tc>
        <w:tc>
          <w:tcPr>
            <w:tcW w:w="238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432</w:t>
            </w:r>
          </w:p>
        </w:tc>
        <w:tc>
          <w:tcPr>
            <w:tcW w:w="252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119</w:t>
            </w:r>
          </w:p>
        </w:tc>
      </w:tr>
      <w:tr w:rsidR="00C30378" w:rsidRPr="00C30378" w:rsidTr="00C30378">
        <w:trPr>
          <w:trHeight w:val="300"/>
        </w:trPr>
        <w:tc>
          <w:tcPr>
            <w:tcW w:w="2620" w:type="dxa"/>
            <w:noWrap/>
            <w:hideMark/>
          </w:tcPr>
          <w:p w:rsidR="00C30378" w:rsidRPr="00C30378" w:rsidRDefault="00C30378"/>
        </w:tc>
        <w:tc>
          <w:tcPr>
            <w:tcW w:w="2220" w:type="dxa"/>
            <w:noWrap/>
            <w:hideMark/>
          </w:tcPr>
          <w:p w:rsidR="00C30378" w:rsidRPr="00C30378" w:rsidRDefault="00C30378"/>
        </w:tc>
        <w:tc>
          <w:tcPr>
            <w:tcW w:w="2300" w:type="dxa"/>
            <w:noWrap/>
            <w:hideMark/>
          </w:tcPr>
          <w:p w:rsidR="00C30378" w:rsidRPr="00C30378" w:rsidRDefault="00C30378"/>
        </w:tc>
        <w:tc>
          <w:tcPr>
            <w:tcW w:w="2380" w:type="dxa"/>
            <w:noWrap/>
            <w:hideMark/>
          </w:tcPr>
          <w:p w:rsidR="00C30378" w:rsidRPr="00C30378" w:rsidRDefault="00C30378"/>
        </w:tc>
        <w:tc>
          <w:tcPr>
            <w:tcW w:w="2520" w:type="dxa"/>
            <w:noWrap/>
            <w:hideMark/>
          </w:tcPr>
          <w:p w:rsidR="00C30378" w:rsidRPr="00C30378" w:rsidRDefault="00C30378"/>
        </w:tc>
      </w:tr>
      <w:tr w:rsidR="00C30378" w:rsidRPr="00C30378" w:rsidTr="00C30378">
        <w:trPr>
          <w:trHeight w:val="300"/>
        </w:trPr>
        <w:tc>
          <w:tcPr>
            <w:tcW w:w="2620" w:type="dxa"/>
            <w:noWrap/>
            <w:hideMark/>
          </w:tcPr>
          <w:p w:rsidR="00C30378" w:rsidRPr="00C30378" w:rsidRDefault="00C30378"/>
        </w:tc>
        <w:tc>
          <w:tcPr>
            <w:tcW w:w="2220" w:type="dxa"/>
            <w:noWrap/>
            <w:hideMark/>
          </w:tcPr>
          <w:p w:rsidR="00C30378" w:rsidRPr="00C30378" w:rsidRDefault="00C30378"/>
        </w:tc>
        <w:tc>
          <w:tcPr>
            <w:tcW w:w="2300" w:type="dxa"/>
            <w:noWrap/>
            <w:hideMark/>
          </w:tcPr>
          <w:p w:rsidR="00C30378" w:rsidRPr="00C30378" w:rsidRDefault="00C30378"/>
        </w:tc>
        <w:tc>
          <w:tcPr>
            <w:tcW w:w="2380" w:type="dxa"/>
            <w:noWrap/>
            <w:hideMark/>
          </w:tcPr>
          <w:p w:rsidR="00C30378" w:rsidRPr="00C30378" w:rsidRDefault="00C30378"/>
        </w:tc>
        <w:tc>
          <w:tcPr>
            <w:tcW w:w="2520" w:type="dxa"/>
            <w:noWrap/>
            <w:hideMark/>
          </w:tcPr>
          <w:p w:rsidR="00C30378" w:rsidRPr="00C30378" w:rsidRDefault="00C30378"/>
        </w:tc>
      </w:tr>
      <w:tr w:rsidR="00C30378" w:rsidRPr="00C30378" w:rsidTr="00C30378">
        <w:trPr>
          <w:trHeight w:val="300"/>
        </w:trPr>
        <w:tc>
          <w:tcPr>
            <w:tcW w:w="2620" w:type="dxa"/>
            <w:noWrap/>
            <w:hideMark/>
          </w:tcPr>
          <w:p w:rsidR="00C30378" w:rsidRPr="00C30378" w:rsidRDefault="00C30378"/>
        </w:tc>
        <w:tc>
          <w:tcPr>
            <w:tcW w:w="2220" w:type="dxa"/>
            <w:noWrap/>
            <w:hideMark/>
          </w:tcPr>
          <w:p w:rsidR="00C30378" w:rsidRPr="00C30378" w:rsidRDefault="00C30378"/>
        </w:tc>
        <w:tc>
          <w:tcPr>
            <w:tcW w:w="2300" w:type="dxa"/>
            <w:noWrap/>
            <w:hideMark/>
          </w:tcPr>
          <w:p w:rsidR="00C30378" w:rsidRPr="00C30378" w:rsidRDefault="00C30378"/>
        </w:tc>
        <w:tc>
          <w:tcPr>
            <w:tcW w:w="2380" w:type="dxa"/>
            <w:noWrap/>
            <w:hideMark/>
          </w:tcPr>
          <w:p w:rsidR="00C30378" w:rsidRPr="00C30378" w:rsidRDefault="00C30378"/>
        </w:tc>
        <w:tc>
          <w:tcPr>
            <w:tcW w:w="2520" w:type="dxa"/>
            <w:noWrap/>
            <w:hideMark/>
          </w:tcPr>
          <w:p w:rsidR="00C30378" w:rsidRPr="00C30378" w:rsidRDefault="00C30378"/>
        </w:tc>
      </w:tr>
      <w:tr w:rsidR="00C30378" w:rsidRPr="00C30378" w:rsidTr="00C30378">
        <w:trPr>
          <w:trHeight w:val="300"/>
        </w:trPr>
        <w:tc>
          <w:tcPr>
            <w:tcW w:w="2620" w:type="dxa"/>
            <w:noWrap/>
            <w:hideMark/>
          </w:tcPr>
          <w:p w:rsidR="00C30378" w:rsidRPr="00C30378" w:rsidRDefault="00C30378"/>
        </w:tc>
        <w:tc>
          <w:tcPr>
            <w:tcW w:w="2220" w:type="dxa"/>
            <w:noWrap/>
            <w:hideMark/>
          </w:tcPr>
          <w:p w:rsidR="00C30378" w:rsidRPr="00C30378" w:rsidRDefault="00C30378"/>
        </w:tc>
        <w:tc>
          <w:tcPr>
            <w:tcW w:w="2300" w:type="dxa"/>
            <w:noWrap/>
            <w:hideMark/>
          </w:tcPr>
          <w:p w:rsidR="00C30378" w:rsidRPr="00C30378" w:rsidRDefault="00C30378"/>
        </w:tc>
        <w:tc>
          <w:tcPr>
            <w:tcW w:w="2380" w:type="dxa"/>
            <w:noWrap/>
            <w:hideMark/>
          </w:tcPr>
          <w:p w:rsidR="00C30378" w:rsidRPr="00C30378" w:rsidRDefault="00C30378"/>
        </w:tc>
        <w:tc>
          <w:tcPr>
            <w:tcW w:w="2520" w:type="dxa"/>
            <w:noWrap/>
            <w:hideMark/>
          </w:tcPr>
          <w:p w:rsidR="00C30378" w:rsidRPr="00C30378" w:rsidRDefault="00C30378"/>
        </w:tc>
      </w:tr>
      <w:tr w:rsidR="00C30378" w:rsidRPr="00C30378" w:rsidTr="00C30378">
        <w:trPr>
          <w:trHeight w:val="300"/>
        </w:trPr>
        <w:tc>
          <w:tcPr>
            <w:tcW w:w="2620" w:type="dxa"/>
            <w:noWrap/>
            <w:hideMark/>
          </w:tcPr>
          <w:p w:rsidR="00C30378" w:rsidRPr="00C30378" w:rsidRDefault="00C30378"/>
        </w:tc>
        <w:tc>
          <w:tcPr>
            <w:tcW w:w="2220" w:type="dxa"/>
            <w:noWrap/>
            <w:hideMark/>
          </w:tcPr>
          <w:p w:rsidR="00C30378" w:rsidRPr="00C30378" w:rsidRDefault="00C30378"/>
        </w:tc>
        <w:tc>
          <w:tcPr>
            <w:tcW w:w="2300" w:type="dxa"/>
            <w:noWrap/>
            <w:hideMark/>
          </w:tcPr>
          <w:p w:rsidR="00C30378" w:rsidRPr="00C30378" w:rsidRDefault="00C30378"/>
        </w:tc>
        <w:tc>
          <w:tcPr>
            <w:tcW w:w="2380" w:type="dxa"/>
            <w:noWrap/>
            <w:hideMark/>
          </w:tcPr>
          <w:p w:rsidR="00C30378" w:rsidRPr="00C30378" w:rsidRDefault="00C30378"/>
        </w:tc>
        <w:tc>
          <w:tcPr>
            <w:tcW w:w="2520" w:type="dxa"/>
            <w:noWrap/>
            <w:hideMark/>
          </w:tcPr>
          <w:p w:rsidR="00C30378" w:rsidRPr="00C30378" w:rsidRDefault="00C30378"/>
        </w:tc>
      </w:tr>
    </w:tbl>
    <w:p w:rsidR="00C30378" w:rsidRDefault="00C30378"/>
    <w:p w:rsidR="00C30378" w:rsidRDefault="00C30378"/>
    <w:p w:rsidR="00C30378" w:rsidRPr="00C30378" w:rsidRDefault="00C30378">
      <w:pPr>
        <w:rPr>
          <w:sz w:val="24"/>
          <w:szCs w:val="24"/>
        </w:rPr>
      </w:pPr>
      <w:r w:rsidRPr="00C30378">
        <w:rPr>
          <w:sz w:val="24"/>
          <w:szCs w:val="24"/>
        </w:rPr>
        <w:t>В таблице 3 указаны количественные данные обучающихся 4-х классов школьного этапа олимпиады</w:t>
      </w:r>
      <w:r>
        <w:rPr>
          <w:sz w:val="24"/>
          <w:szCs w:val="24"/>
        </w:rPr>
        <w:t>:</w:t>
      </w:r>
    </w:p>
    <w:p w:rsidR="00C30378" w:rsidRDefault="00C30378"/>
    <w:p w:rsidR="00C30378" w:rsidRDefault="00C30378"/>
    <w:tbl>
      <w:tblPr>
        <w:tblStyle w:val="a6"/>
        <w:tblW w:w="0" w:type="auto"/>
        <w:tblLook w:val="04A0"/>
      </w:tblPr>
      <w:tblGrid>
        <w:gridCol w:w="2420"/>
        <w:gridCol w:w="770"/>
        <w:gridCol w:w="612"/>
        <w:gridCol w:w="502"/>
        <w:gridCol w:w="573"/>
        <w:gridCol w:w="770"/>
        <w:gridCol w:w="502"/>
        <w:gridCol w:w="502"/>
        <w:gridCol w:w="573"/>
        <w:gridCol w:w="770"/>
        <w:gridCol w:w="502"/>
        <w:gridCol w:w="502"/>
        <w:gridCol w:w="573"/>
      </w:tblGrid>
      <w:tr w:rsidR="00C30378" w:rsidRPr="00C30378" w:rsidTr="00C30378">
        <w:trPr>
          <w:trHeight w:val="996"/>
        </w:trPr>
        <w:tc>
          <w:tcPr>
            <w:tcW w:w="14320" w:type="dxa"/>
            <w:gridSpan w:val="13"/>
            <w:hideMark/>
          </w:tcPr>
          <w:p w:rsidR="00C30378" w:rsidRPr="00C30378" w:rsidRDefault="00C30378" w:rsidP="00C30378">
            <w:pPr>
              <w:jc w:val="center"/>
              <w:rPr>
                <w:b/>
                <w:bCs/>
              </w:rPr>
            </w:pPr>
            <w:r w:rsidRPr="00C30378">
              <w:rPr>
                <w:b/>
                <w:bCs/>
              </w:rPr>
              <w:t>Количественные данные об обучающихся из 4-х классов в школьном этапе   всероссийской олимпиады школьников в 2019/20 учебном году</w:t>
            </w:r>
            <w:r w:rsidRPr="00C30378">
              <w:rPr>
                <w:b/>
                <w:bCs/>
              </w:rPr>
              <w:br/>
              <w:t xml:space="preserve"> </w:t>
            </w:r>
            <w:r>
              <w:rPr>
                <w:b/>
                <w:bCs/>
              </w:rPr>
              <w:t>Хоринский район</w:t>
            </w:r>
          </w:p>
        </w:tc>
      </w:tr>
      <w:tr w:rsidR="00C30378" w:rsidRPr="00C30378" w:rsidTr="00C30378">
        <w:trPr>
          <w:trHeight w:val="300"/>
        </w:trPr>
        <w:tc>
          <w:tcPr>
            <w:tcW w:w="2420" w:type="dxa"/>
            <w:vMerge w:val="restart"/>
            <w:noWrap/>
            <w:hideMark/>
          </w:tcPr>
          <w:p w:rsidR="00C30378" w:rsidRPr="00C30378" w:rsidRDefault="00C30378" w:rsidP="00C30378">
            <w:r w:rsidRPr="00C30378">
              <w:t>Предмет</w:t>
            </w:r>
          </w:p>
        </w:tc>
        <w:tc>
          <w:tcPr>
            <w:tcW w:w="4220" w:type="dxa"/>
            <w:gridSpan w:val="4"/>
            <w:vMerge w:val="restart"/>
            <w:hideMark/>
          </w:tcPr>
          <w:p w:rsidR="00C30378" w:rsidRPr="00C30378" w:rsidRDefault="00C30378" w:rsidP="00C30378">
            <w:r w:rsidRPr="00C30378">
              <w:t>Количество участников</w:t>
            </w:r>
            <w:r w:rsidRPr="00C30378">
              <w:br/>
              <w:t>(чел.)</w:t>
            </w:r>
          </w:p>
        </w:tc>
        <w:tc>
          <w:tcPr>
            <w:tcW w:w="3840" w:type="dxa"/>
            <w:gridSpan w:val="4"/>
            <w:vMerge w:val="restart"/>
            <w:hideMark/>
          </w:tcPr>
          <w:p w:rsidR="00C30378" w:rsidRPr="00C30378" w:rsidRDefault="00C30378" w:rsidP="00C30378">
            <w:r w:rsidRPr="00C30378">
              <w:t>Количество победителей</w:t>
            </w:r>
            <w:r w:rsidRPr="00C30378">
              <w:br/>
              <w:t>(чел.)</w:t>
            </w:r>
          </w:p>
        </w:tc>
        <w:tc>
          <w:tcPr>
            <w:tcW w:w="3840" w:type="dxa"/>
            <w:gridSpan w:val="4"/>
            <w:vMerge w:val="restart"/>
            <w:hideMark/>
          </w:tcPr>
          <w:p w:rsidR="00C30378" w:rsidRPr="00C30378" w:rsidRDefault="00C30378" w:rsidP="00C30378">
            <w:r w:rsidRPr="00C30378">
              <w:t>Количество призёров</w:t>
            </w:r>
            <w:r w:rsidRPr="00C30378">
              <w:br/>
              <w:t>(чел.)</w:t>
            </w:r>
          </w:p>
        </w:tc>
      </w:tr>
      <w:tr w:rsidR="00C30378" w:rsidRPr="00C30378" w:rsidTr="00C30378">
        <w:trPr>
          <w:trHeight w:val="315"/>
        </w:trPr>
        <w:tc>
          <w:tcPr>
            <w:tcW w:w="2420" w:type="dxa"/>
            <w:vMerge/>
            <w:hideMark/>
          </w:tcPr>
          <w:p w:rsidR="00C30378" w:rsidRPr="00C30378" w:rsidRDefault="00C30378"/>
        </w:tc>
        <w:tc>
          <w:tcPr>
            <w:tcW w:w="4220" w:type="dxa"/>
            <w:gridSpan w:val="4"/>
            <w:vMerge/>
            <w:hideMark/>
          </w:tcPr>
          <w:p w:rsidR="00C30378" w:rsidRPr="00C30378" w:rsidRDefault="00C30378"/>
        </w:tc>
        <w:tc>
          <w:tcPr>
            <w:tcW w:w="3840" w:type="dxa"/>
            <w:gridSpan w:val="4"/>
            <w:vMerge/>
            <w:hideMark/>
          </w:tcPr>
          <w:p w:rsidR="00C30378" w:rsidRPr="00C30378" w:rsidRDefault="00C30378"/>
        </w:tc>
        <w:tc>
          <w:tcPr>
            <w:tcW w:w="3840" w:type="dxa"/>
            <w:gridSpan w:val="4"/>
            <w:vMerge/>
            <w:hideMark/>
          </w:tcPr>
          <w:p w:rsidR="00C30378" w:rsidRPr="00C30378" w:rsidRDefault="00C30378"/>
        </w:tc>
      </w:tr>
      <w:tr w:rsidR="00C30378" w:rsidRPr="00C30378" w:rsidTr="00C30378">
        <w:trPr>
          <w:trHeight w:val="330"/>
        </w:trPr>
        <w:tc>
          <w:tcPr>
            <w:tcW w:w="2420" w:type="dxa"/>
            <w:vMerge/>
            <w:hideMark/>
          </w:tcPr>
          <w:p w:rsidR="00C30378" w:rsidRPr="00C30378" w:rsidRDefault="00C30378"/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всего</w:t>
            </w:r>
          </w:p>
        </w:tc>
        <w:tc>
          <w:tcPr>
            <w:tcW w:w="134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1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2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3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1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2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3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1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2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  <w:bCs/>
              </w:rPr>
            </w:pPr>
            <w:r w:rsidRPr="00C30378">
              <w:rPr>
                <w:b/>
                <w:bCs/>
              </w:rPr>
              <w:t>3</w:t>
            </w:r>
          </w:p>
        </w:tc>
      </w:tr>
      <w:tr w:rsidR="00C30378" w:rsidRPr="00C30378" w:rsidTr="00C30378">
        <w:trPr>
          <w:trHeight w:val="315"/>
        </w:trPr>
        <w:tc>
          <w:tcPr>
            <w:tcW w:w="2420" w:type="dxa"/>
            <w:hideMark/>
          </w:tcPr>
          <w:p w:rsidR="00C30378" w:rsidRPr="00C30378" w:rsidRDefault="00C30378">
            <w:r w:rsidRPr="00C30378">
              <w:t>Математика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134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60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11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15</w:t>
            </w:r>
          </w:p>
        </w:tc>
      </w:tr>
      <w:tr w:rsidR="00C30378" w:rsidRPr="00C30378" w:rsidTr="00C30378">
        <w:trPr>
          <w:trHeight w:val="315"/>
        </w:trPr>
        <w:tc>
          <w:tcPr>
            <w:tcW w:w="2420" w:type="dxa"/>
            <w:hideMark/>
          </w:tcPr>
          <w:p w:rsidR="00C30378" w:rsidRPr="00C30378" w:rsidRDefault="00C30378">
            <w:r w:rsidRPr="00C30378">
              <w:t>Русский язык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134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57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8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r w:rsidRPr="00C30378">
              <w:t>12</w:t>
            </w:r>
          </w:p>
        </w:tc>
      </w:tr>
      <w:tr w:rsidR="00C30378" w:rsidRPr="00C30378" w:rsidTr="00C30378">
        <w:trPr>
          <w:trHeight w:val="315"/>
        </w:trPr>
        <w:tc>
          <w:tcPr>
            <w:tcW w:w="2420" w:type="dxa"/>
            <w:hideMark/>
          </w:tcPr>
          <w:p w:rsidR="00C30378" w:rsidRPr="00C30378" w:rsidRDefault="00C30378">
            <w:pPr>
              <w:rPr>
                <w:b/>
              </w:rPr>
            </w:pPr>
            <w:r w:rsidRPr="00C30378">
              <w:rPr>
                <w:b/>
              </w:rPr>
              <w:t>ВСЕГО: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117</w:t>
            </w:r>
          </w:p>
        </w:tc>
        <w:tc>
          <w:tcPr>
            <w:tcW w:w="134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19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27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  <w:tc>
          <w:tcPr>
            <w:tcW w:w="960" w:type="dxa"/>
            <w:hideMark/>
          </w:tcPr>
          <w:p w:rsidR="00C30378" w:rsidRPr="00C30378" w:rsidRDefault="00C30378" w:rsidP="00C30378">
            <w:pPr>
              <w:rPr>
                <w:b/>
              </w:rPr>
            </w:pPr>
            <w:r w:rsidRPr="00C30378">
              <w:rPr>
                <w:b/>
              </w:rPr>
              <w:t> </w:t>
            </w:r>
          </w:p>
        </w:tc>
      </w:tr>
    </w:tbl>
    <w:p w:rsidR="00C30378" w:rsidRDefault="00C30378"/>
    <w:p w:rsidR="004734AF" w:rsidRDefault="004734AF" w:rsidP="00C30378">
      <w:pPr>
        <w:jc w:val="center"/>
        <w:rPr>
          <w:b/>
        </w:rPr>
      </w:pPr>
    </w:p>
    <w:p w:rsidR="004734AF" w:rsidRPr="004734AF" w:rsidRDefault="004734AF" w:rsidP="004734AF">
      <w:pPr>
        <w:rPr>
          <w:sz w:val="24"/>
          <w:szCs w:val="24"/>
        </w:rPr>
      </w:pPr>
      <w:r w:rsidRPr="004734AF">
        <w:rPr>
          <w:sz w:val="24"/>
          <w:szCs w:val="24"/>
        </w:rPr>
        <w:t xml:space="preserve">В таблице 4 указаны участники муниципального этапа </w:t>
      </w:r>
      <w:proofErr w:type="spellStart"/>
      <w:r w:rsidRPr="004734AF">
        <w:rPr>
          <w:sz w:val="24"/>
          <w:szCs w:val="24"/>
        </w:rPr>
        <w:t>ВсОШ</w:t>
      </w:r>
      <w:proofErr w:type="spellEnd"/>
      <w:r w:rsidRPr="004734AF">
        <w:rPr>
          <w:sz w:val="24"/>
          <w:szCs w:val="24"/>
        </w:rPr>
        <w:t>, допущенные на Региональный этап Олимпиады в 2019-2020 году:</w:t>
      </w:r>
    </w:p>
    <w:p w:rsidR="004734AF" w:rsidRDefault="004734AF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ОБЖ 9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Юдин Дмитрий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Угрюмов</w:t>
            </w:r>
            <w:proofErr w:type="spellEnd"/>
            <w:r w:rsidRPr="004734AF">
              <w:t xml:space="preserve"> Дмитрий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В-Талецкая</w:t>
            </w:r>
            <w:proofErr w:type="spellEnd"/>
            <w:r w:rsidRPr="004734AF">
              <w:t xml:space="preserve"> СОШ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Технология 9 класс (дев).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Шагдаржапова</w:t>
            </w:r>
            <w:proofErr w:type="spellEnd"/>
            <w:r w:rsidRPr="004734AF">
              <w:t xml:space="preserve"> Дарья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Технология 9 класс (юн).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Бизьяев</w:t>
            </w:r>
            <w:proofErr w:type="spellEnd"/>
            <w:r w:rsidRPr="004734AF">
              <w:t xml:space="preserve"> Булат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2.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Мархашкин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Лэгдэн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Технология 10-11класс (дев).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Ларионова Валерия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10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2.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Мижитова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Аяна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11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Технология 10-11класс (</w:t>
      </w:r>
      <w:proofErr w:type="gramStart"/>
      <w:r w:rsidRPr="004734AF">
        <w:rPr>
          <w:b/>
        </w:rPr>
        <w:t>юн</w:t>
      </w:r>
      <w:proofErr w:type="gramEnd"/>
      <w:r w:rsidRPr="004734AF">
        <w:rPr>
          <w:b/>
        </w:rPr>
        <w:t>).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Еремеев Дмитрий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10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Тэгдинская</w:t>
            </w:r>
            <w:proofErr w:type="spellEnd"/>
            <w:r w:rsidRPr="004734AF">
              <w:t xml:space="preserve"> СОШ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2.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Еронтьев</w:t>
            </w:r>
            <w:proofErr w:type="spellEnd"/>
            <w:r w:rsidRPr="004734AF">
              <w:t xml:space="preserve"> Артур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11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Тэгдинская</w:t>
            </w:r>
            <w:proofErr w:type="spellEnd"/>
            <w:r w:rsidRPr="004734AF">
              <w:t xml:space="preserve"> СОШ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3.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Иванов Илья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10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Русский язык 9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Оцимик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Снежана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Экология 9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Жибарева</w:t>
            </w:r>
            <w:proofErr w:type="spellEnd"/>
            <w:r w:rsidRPr="004734AF">
              <w:t xml:space="preserve"> Анна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№2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 xml:space="preserve">2. 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Богданов Вадим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10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№2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Биология 9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Жибарева</w:t>
            </w:r>
            <w:proofErr w:type="spellEnd"/>
            <w:r w:rsidRPr="004734AF">
              <w:t xml:space="preserve"> Анна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№2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2.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 xml:space="preserve"> Английский язык 11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Афанасьев Дмитрий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11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№2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География 9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>Скворцов Максим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Тэгдинская</w:t>
            </w:r>
            <w:proofErr w:type="spellEnd"/>
            <w:r w:rsidRPr="004734AF">
              <w:t xml:space="preserve"> СОШ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Математика 9-10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Малхасян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Самвел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9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№2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2.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r w:rsidRPr="004734AF">
              <w:t xml:space="preserve"> </w:t>
            </w:r>
            <w:proofErr w:type="spellStart"/>
            <w:r w:rsidRPr="004734AF">
              <w:t>Дондоков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Бато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10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ХСОШ №1</w:t>
            </w:r>
          </w:p>
        </w:tc>
      </w:tr>
    </w:tbl>
    <w:p w:rsidR="00C30378" w:rsidRPr="004734AF" w:rsidRDefault="00C30378" w:rsidP="00C30378">
      <w:pPr>
        <w:jc w:val="center"/>
        <w:rPr>
          <w:b/>
        </w:rPr>
      </w:pPr>
    </w:p>
    <w:p w:rsidR="00C30378" w:rsidRPr="004734AF" w:rsidRDefault="00C30378" w:rsidP="00C30378">
      <w:pPr>
        <w:jc w:val="center"/>
        <w:rPr>
          <w:b/>
        </w:rPr>
      </w:pPr>
      <w:r w:rsidRPr="004734AF">
        <w:rPr>
          <w:b/>
        </w:rPr>
        <w:t>Бурятская литература (творческая) 11 класс</w:t>
      </w:r>
    </w:p>
    <w:tbl>
      <w:tblPr>
        <w:tblStyle w:val="a6"/>
        <w:tblW w:w="0" w:type="auto"/>
        <w:tblLook w:val="04A0"/>
      </w:tblPr>
      <w:tblGrid>
        <w:gridCol w:w="534"/>
        <w:gridCol w:w="2437"/>
        <w:gridCol w:w="965"/>
        <w:gridCol w:w="3685"/>
      </w:tblGrid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№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Ф.И.О</w:t>
            </w:r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Класс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  <w:rPr>
                <w:b/>
              </w:rPr>
            </w:pPr>
            <w:r w:rsidRPr="004734AF">
              <w:rPr>
                <w:b/>
              </w:rPr>
              <w:t>Школа</w:t>
            </w:r>
          </w:p>
        </w:tc>
      </w:tr>
      <w:tr w:rsidR="00C30378" w:rsidRPr="004734AF" w:rsidTr="00C30378">
        <w:tc>
          <w:tcPr>
            <w:tcW w:w="534" w:type="dxa"/>
          </w:tcPr>
          <w:p w:rsidR="00C30378" w:rsidRPr="004734AF" w:rsidRDefault="00C30378" w:rsidP="00C30378">
            <w:pPr>
              <w:jc w:val="center"/>
            </w:pPr>
            <w:r w:rsidRPr="004734AF">
              <w:t>1.</w:t>
            </w:r>
          </w:p>
        </w:tc>
        <w:tc>
          <w:tcPr>
            <w:tcW w:w="2437" w:type="dxa"/>
          </w:tcPr>
          <w:p w:rsidR="00C30378" w:rsidRPr="004734AF" w:rsidRDefault="00C30378" w:rsidP="00C30378">
            <w:pPr>
              <w:jc w:val="center"/>
            </w:pPr>
            <w:proofErr w:type="spellStart"/>
            <w:r w:rsidRPr="004734AF">
              <w:t>Раднаева</w:t>
            </w:r>
            <w:proofErr w:type="spellEnd"/>
            <w:r w:rsidRPr="004734AF">
              <w:t xml:space="preserve"> </w:t>
            </w:r>
            <w:proofErr w:type="spellStart"/>
            <w:r w:rsidRPr="004734AF">
              <w:t>Алтана</w:t>
            </w:r>
            <w:proofErr w:type="spellEnd"/>
          </w:p>
        </w:tc>
        <w:tc>
          <w:tcPr>
            <w:tcW w:w="965" w:type="dxa"/>
          </w:tcPr>
          <w:p w:rsidR="00C30378" w:rsidRPr="004734AF" w:rsidRDefault="00C30378" w:rsidP="00C30378">
            <w:pPr>
              <w:jc w:val="center"/>
            </w:pPr>
            <w:r w:rsidRPr="004734AF">
              <w:t>11</w:t>
            </w:r>
          </w:p>
        </w:tc>
        <w:tc>
          <w:tcPr>
            <w:tcW w:w="3685" w:type="dxa"/>
          </w:tcPr>
          <w:p w:rsidR="00C30378" w:rsidRPr="004734AF" w:rsidRDefault="00C30378" w:rsidP="00C30378">
            <w:pPr>
              <w:jc w:val="center"/>
            </w:pPr>
            <w:r w:rsidRPr="004734AF">
              <w:t>Аланская СОШ</w:t>
            </w:r>
          </w:p>
        </w:tc>
      </w:tr>
    </w:tbl>
    <w:p w:rsidR="00C30378" w:rsidRPr="00C30378" w:rsidRDefault="00C30378" w:rsidP="004734AF">
      <w:pPr>
        <w:rPr>
          <w:sz w:val="24"/>
          <w:szCs w:val="24"/>
        </w:rPr>
      </w:pPr>
    </w:p>
    <w:sectPr w:rsidR="00C30378" w:rsidRPr="00C30378" w:rsidSect="0091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(О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F25B9"/>
    <w:rsid w:val="00317E05"/>
    <w:rsid w:val="004734AF"/>
    <w:rsid w:val="005A0E21"/>
    <w:rsid w:val="00761DB3"/>
    <w:rsid w:val="007F3061"/>
    <w:rsid w:val="008C7FE1"/>
    <w:rsid w:val="0091035A"/>
    <w:rsid w:val="009E7454"/>
    <w:rsid w:val="009F25B9"/>
    <w:rsid w:val="00B42F2B"/>
    <w:rsid w:val="00BA462D"/>
    <w:rsid w:val="00C30378"/>
    <w:rsid w:val="00C56EFB"/>
    <w:rsid w:val="00C85A19"/>
    <w:rsid w:val="00CC7CC0"/>
    <w:rsid w:val="00D253FB"/>
    <w:rsid w:val="00FB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9F25B9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2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31">
    <w:name w:val="Body Text Indent 3"/>
    <w:basedOn w:val="a"/>
    <w:link w:val="32"/>
    <w:rsid w:val="009F25B9"/>
    <w:pPr>
      <w:ind w:firstLine="142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F25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9F25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00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B7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C2%F1%E5%F0%EE%F1%F1%E8%E9%F1%EA%E0%FF_%EE%EB%E8%EC%EF%E8%E0%E4%E0_%F8%EA%EE%EB%FC%ED%E8%EA%EE%E2" TargetMode="External"/><Relationship Id="rId4" Type="http://schemas.openxmlformats.org/officeDocument/2006/relationships/hyperlink" Target="http://ru.wikipedia.org/wiki/%D0%9F%D1%80%D0%B5%D0%B4%D0%BC%D0%B5%D1%82%D0%BD%D0%B0%D1%8F_%D0%BE%D0%BB%D0%B8%D0%BC%D0%BF%D0%B8%D0%B0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МЦОКО</dc:creator>
  <cp:lastModifiedBy>МЦОКО</cp:lastModifiedBy>
  <cp:revision>1</cp:revision>
  <dcterms:created xsi:type="dcterms:W3CDTF">2019-12-30T02:52:00Z</dcterms:created>
  <dcterms:modified xsi:type="dcterms:W3CDTF">2019-12-30T04:26:00Z</dcterms:modified>
</cp:coreProperties>
</file>